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3D" w:rsidRPr="00952498" w:rsidRDefault="0063502D" w:rsidP="007A6D3D">
      <w:pPr>
        <w:jc w:val="center"/>
        <w:rPr>
          <w:sz w:val="28"/>
          <w:szCs w:val="28"/>
          <w:lang w:eastAsia="ru-RU"/>
        </w:rPr>
      </w:pPr>
      <w:r w:rsidRPr="0063502D">
        <w:rPr>
          <w:rFonts w:ascii="Calibri" w:eastAsia="Calibri" w:hAnsi="Calibri"/>
          <w:noProof/>
          <w:sz w:val="20"/>
          <w:szCs w:val="20"/>
          <w:lang w:eastAsia="ru-RU"/>
        </w:rPr>
        <w:drawing>
          <wp:inline distT="0" distB="0" distL="0" distR="0">
            <wp:extent cx="982980" cy="822960"/>
            <wp:effectExtent l="0" t="0" r="0" b="0"/>
            <wp:docPr id="1" name="Рисунок 1" descr="LogoNew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Withou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3D" w:rsidRPr="00952498" w:rsidRDefault="007A6D3D" w:rsidP="007A6D3D">
      <w:pPr>
        <w:ind w:right="-441"/>
        <w:jc w:val="center"/>
        <w:rPr>
          <w:sz w:val="20"/>
          <w:szCs w:val="20"/>
          <w:lang w:eastAsia="ru-RU"/>
        </w:rPr>
      </w:pPr>
    </w:p>
    <w:p w:rsidR="007A6D3D" w:rsidRPr="00952498" w:rsidRDefault="007A6D3D" w:rsidP="007A6D3D">
      <w:pPr>
        <w:tabs>
          <w:tab w:val="left" w:pos="6500"/>
        </w:tabs>
        <w:ind w:right="-441"/>
        <w:rPr>
          <w:sz w:val="10"/>
          <w:szCs w:val="24"/>
          <w:lang w:eastAsia="ru-RU"/>
        </w:rPr>
      </w:pPr>
      <w:r w:rsidRPr="00952498">
        <w:rPr>
          <w:sz w:val="24"/>
          <w:szCs w:val="24"/>
          <w:lang w:eastAsia="ru-RU"/>
        </w:rPr>
        <w:tab/>
      </w:r>
    </w:p>
    <w:p w:rsidR="007A6D3D" w:rsidRPr="00952498" w:rsidRDefault="007A6D3D" w:rsidP="007A6D3D">
      <w:pPr>
        <w:tabs>
          <w:tab w:val="left" w:pos="6500"/>
        </w:tabs>
        <w:ind w:firstLine="709"/>
        <w:jc w:val="center"/>
        <w:rPr>
          <w:b/>
          <w:sz w:val="28"/>
          <w:szCs w:val="28"/>
          <w:lang w:eastAsia="ru-RU"/>
        </w:rPr>
      </w:pPr>
      <w:r w:rsidRPr="00952498">
        <w:rPr>
          <w:b/>
          <w:sz w:val="28"/>
          <w:szCs w:val="28"/>
          <w:lang w:eastAsia="ru-RU"/>
        </w:rPr>
        <w:t xml:space="preserve">МЕЖДУНАРОДНАЯ ПОЛИЦЕЙСКАЯ АКАДЕМИЯ </w:t>
      </w:r>
    </w:p>
    <w:p w:rsidR="007A6D3D" w:rsidRPr="00952498" w:rsidRDefault="007A6D3D" w:rsidP="007A6D3D">
      <w:pPr>
        <w:ind w:firstLine="709"/>
        <w:jc w:val="center"/>
        <w:rPr>
          <w:sz w:val="28"/>
          <w:szCs w:val="28"/>
          <w:u w:val="single"/>
          <w:lang w:eastAsia="ru-RU"/>
        </w:rPr>
      </w:pPr>
      <w:r w:rsidRPr="00952498">
        <w:rPr>
          <w:sz w:val="28"/>
          <w:szCs w:val="28"/>
          <w:u w:val="single"/>
          <w:lang w:eastAsia="ru-RU"/>
        </w:rPr>
        <w:t>Автономная некоммерческая организация высшего образования</w:t>
      </w:r>
    </w:p>
    <w:p w:rsidR="007A6D3D" w:rsidRPr="00952498" w:rsidRDefault="007A6D3D" w:rsidP="007A6D3D">
      <w:pPr>
        <w:spacing w:before="172"/>
        <w:ind w:firstLine="709"/>
        <w:jc w:val="center"/>
        <w:outlineLvl w:val="2"/>
        <w:rPr>
          <w:b/>
          <w:sz w:val="20"/>
          <w:szCs w:val="20"/>
          <w:lang w:val="x-none" w:eastAsia="ru-RU"/>
        </w:rPr>
      </w:pPr>
    </w:p>
    <w:p w:rsidR="007A6D3D" w:rsidRPr="00952498" w:rsidRDefault="007A6D3D" w:rsidP="007A6D3D">
      <w:pPr>
        <w:spacing w:before="172"/>
        <w:ind w:firstLine="709"/>
        <w:jc w:val="center"/>
        <w:outlineLvl w:val="2"/>
        <w:rPr>
          <w:b/>
          <w:sz w:val="20"/>
          <w:szCs w:val="20"/>
          <w:lang w:val="x-none" w:eastAsia="ru-RU"/>
        </w:rPr>
      </w:pPr>
    </w:p>
    <w:tbl>
      <w:tblPr>
        <w:tblStyle w:val="TableNormal"/>
        <w:tblW w:w="0" w:type="auto"/>
        <w:tblInd w:w="4213" w:type="dxa"/>
        <w:tblLayout w:type="fixed"/>
        <w:tblLook w:val="01E0" w:firstRow="1" w:lastRow="1" w:firstColumn="1" w:lastColumn="1" w:noHBand="0" w:noVBand="0"/>
      </w:tblPr>
      <w:tblGrid>
        <w:gridCol w:w="5047"/>
      </w:tblGrid>
      <w:tr w:rsidR="007A6D3D" w:rsidRPr="00952498" w:rsidTr="00DB2BA6">
        <w:trPr>
          <w:trHeight w:val="995"/>
        </w:trPr>
        <w:tc>
          <w:tcPr>
            <w:tcW w:w="5047" w:type="dxa"/>
          </w:tcPr>
          <w:p w:rsidR="007A6D3D" w:rsidRPr="00952498" w:rsidRDefault="007A6D3D" w:rsidP="00DB2BA6">
            <w:pPr>
              <w:ind w:left="76" w:right="464" w:hanging="27"/>
              <w:rPr>
                <w:sz w:val="28"/>
              </w:rPr>
            </w:pPr>
            <w:r w:rsidRPr="00952498">
              <w:rPr>
                <w:sz w:val="28"/>
              </w:rPr>
              <w:t>Утверждено</w:t>
            </w:r>
            <w:r w:rsidRPr="00952498">
              <w:rPr>
                <w:spacing w:val="-12"/>
                <w:sz w:val="28"/>
              </w:rPr>
              <w:t xml:space="preserve"> </w:t>
            </w:r>
            <w:r w:rsidRPr="00952498">
              <w:rPr>
                <w:sz w:val="28"/>
              </w:rPr>
              <w:t>на</w:t>
            </w:r>
            <w:r w:rsidRPr="00952498">
              <w:rPr>
                <w:spacing w:val="-13"/>
                <w:sz w:val="28"/>
              </w:rPr>
              <w:t xml:space="preserve"> </w:t>
            </w:r>
            <w:r w:rsidRPr="00952498">
              <w:rPr>
                <w:sz w:val="28"/>
              </w:rPr>
              <w:t>заседании</w:t>
            </w:r>
            <w:r w:rsidRPr="00952498">
              <w:rPr>
                <w:spacing w:val="-13"/>
                <w:sz w:val="28"/>
              </w:rPr>
              <w:t xml:space="preserve"> </w:t>
            </w:r>
            <w:r w:rsidRPr="00952498">
              <w:rPr>
                <w:sz w:val="28"/>
              </w:rPr>
              <w:t xml:space="preserve">кафедры </w:t>
            </w:r>
            <w:proofErr w:type="spellStart"/>
            <w:r w:rsidRPr="00952498">
              <w:rPr>
                <w:sz w:val="28"/>
              </w:rPr>
              <w:t>ППиГД</w:t>
            </w:r>
            <w:proofErr w:type="spellEnd"/>
          </w:p>
          <w:p w:rsidR="007A6D3D" w:rsidRPr="00952498" w:rsidRDefault="007A6D3D" w:rsidP="0063502D">
            <w:pPr>
              <w:spacing w:line="321" w:lineRule="exact"/>
              <w:ind w:left="76"/>
              <w:rPr>
                <w:sz w:val="28"/>
              </w:rPr>
            </w:pPr>
            <w:r w:rsidRPr="00952498">
              <w:rPr>
                <w:sz w:val="28"/>
              </w:rPr>
              <w:t>«      »</w:t>
            </w:r>
            <w:r w:rsidRPr="00952498">
              <w:rPr>
                <w:spacing w:val="-7"/>
                <w:sz w:val="28"/>
              </w:rPr>
              <w:t xml:space="preserve"> </w:t>
            </w:r>
            <w:r w:rsidRPr="00952498">
              <w:rPr>
                <w:sz w:val="28"/>
              </w:rPr>
              <w:t xml:space="preserve">        </w:t>
            </w:r>
            <w:r w:rsidRPr="00952498">
              <w:rPr>
                <w:spacing w:val="-3"/>
                <w:sz w:val="28"/>
              </w:rPr>
              <w:t xml:space="preserve"> </w:t>
            </w:r>
            <w:r w:rsidRPr="00952498">
              <w:rPr>
                <w:sz w:val="28"/>
              </w:rPr>
              <w:t>202</w:t>
            </w:r>
            <w:r w:rsidR="0063502D">
              <w:rPr>
                <w:sz w:val="28"/>
              </w:rPr>
              <w:t>6</w:t>
            </w:r>
            <w:r w:rsidRPr="00952498">
              <w:rPr>
                <w:spacing w:val="-2"/>
                <w:sz w:val="28"/>
              </w:rPr>
              <w:t xml:space="preserve"> </w:t>
            </w:r>
            <w:r w:rsidRPr="00952498">
              <w:rPr>
                <w:sz w:val="28"/>
              </w:rPr>
              <w:t>г.,</w:t>
            </w:r>
            <w:r w:rsidRPr="00952498">
              <w:rPr>
                <w:spacing w:val="-4"/>
                <w:sz w:val="28"/>
              </w:rPr>
              <w:t xml:space="preserve"> </w:t>
            </w:r>
            <w:r w:rsidRPr="00952498">
              <w:rPr>
                <w:sz w:val="28"/>
              </w:rPr>
              <w:t>протокол</w:t>
            </w:r>
            <w:r w:rsidRPr="00952498">
              <w:rPr>
                <w:spacing w:val="-4"/>
                <w:sz w:val="28"/>
              </w:rPr>
              <w:t xml:space="preserve"> </w:t>
            </w:r>
            <w:r w:rsidRPr="00952498">
              <w:rPr>
                <w:sz w:val="28"/>
              </w:rPr>
              <w:t>№</w:t>
            </w:r>
            <w:r w:rsidRPr="00952498">
              <w:rPr>
                <w:spacing w:val="-6"/>
                <w:sz w:val="28"/>
              </w:rPr>
              <w:t xml:space="preserve"> </w:t>
            </w:r>
            <w:r w:rsidRPr="00952498">
              <w:rPr>
                <w:spacing w:val="-5"/>
                <w:sz w:val="28"/>
              </w:rPr>
              <w:t>5</w:t>
            </w:r>
          </w:p>
        </w:tc>
      </w:tr>
      <w:tr w:rsidR="007A6D3D" w:rsidRPr="00952498" w:rsidTr="00DB2BA6">
        <w:trPr>
          <w:trHeight w:val="674"/>
        </w:trPr>
        <w:tc>
          <w:tcPr>
            <w:tcW w:w="5047" w:type="dxa"/>
          </w:tcPr>
          <w:p w:rsidR="007A6D3D" w:rsidRPr="00952498" w:rsidRDefault="007A6D3D" w:rsidP="00DB2BA6">
            <w:pPr>
              <w:spacing w:before="30" w:line="322" w:lineRule="exact"/>
              <w:rPr>
                <w:spacing w:val="-2"/>
                <w:sz w:val="28"/>
              </w:rPr>
            </w:pPr>
            <w:r w:rsidRPr="00952498">
              <w:rPr>
                <w:sz w:val="28"/>
              </w:rPr>
              <w:t>заведующий</w:t>
            </w:r>
            <w:r w:rsidRPr="00952498">
              <w:rPr>
                <w:spacing w:val="-3"/>
                <w:sz w:val="28"/>
              </w:rPr>
              <w:t xml:space="preserve"> </w:t>
            </w:r>
            <w:r w:rsidRPr="00952498">
              <w:rPr>
                <w:spacing w:val="-2"/>
                <w:sz w:val="28"/>
              </w:rPr>
              <w:t xml:space="preserve">кафедры  </w:t>
            </w:r>
          </w:p>
          <w:p w:rsidR="007A6D3D" w:rsidRPr="00952498" w:rsidRDefault="007A6D3D" w:rsidP="00DB2BA6">
            <w:pPr>
              <w:spacing w:before="30" w:line="322" w:lineRule="exact"/>
              <w:rPr>
                <w:spacing w:val="-2"/>
                <w:sz w:val="28"/>
              </w:rPr>
            </w:pPr>
          </w:p>
          <w:p w:rsidR="007A6D3D" w:rsidRPr="00952498" w:rsidRDefault="007A6D3D" w:rsidP="00DB2BA6">
            <w:pPr>
              <w:spacing w:before="30" w:line="322" w:lineRule="exact"/>
              <w:rPr>
                <w:noProof/>
                <w:lang w:eastAsia="ru-RU"/>
              </w:rPr>
            </w:pPr>
            <w:r w:rsidRPr="00952498">
              <w:rPr>
                <w:spacing w:val="-2"/>
                <w:sz w:val="28"/>
              </w:rPr>
              <w:t xml:space="preserve"> </w:t>
            </w:r>
          </w:p>
          <w:p w:rsidR="007A6D3D" w:rsidRPr="00952498" w:rsidRDefault="007A6D3D" w:rsidP="00DB2BA6">
            <w:pPr>
              <w:spacing w:before="30" w:line="322" w:lineRule="exact"/>
              <w:ind w:left="76"/>
              <w:rPr>
                <w:spacing w:val="-2"/>
                <w:sz w:val="28"/>
              </w:rPr>
            </w:pPr>
            <w:r w:rsidRPr="00952498">
              <w:rPr>
                <w:spacing w:val="-2"/>
                <w:sz w:val="28"/>
              </w:rPr>
              <w:t xml:space="preserve">               </w:t>
            </w:r>
            <w:r w:rsidRPr="00952498">
              <w:rPr>
                <w:noProof/>
                <w:lang w:eastAsia="ru-RU"/>
              </w:rPr>
              <w:drawing>
                <wp:inline distT="0" distB="0" distL="0" distR="0" wp14:anchorId="79B4BBC1" wp14:editId="2593DA6B">
                  <wp:extent cx="803275" cy="2355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2498">
              <w:rPr>
                <w:spacing w:val="-2"/>
                <w:sz w:val="28"/>
              </w:rPr>
              <w:t xml:space="preserve">    / </w:t>
            </w:r>
            <w:r w:rsidRPr="00952498">
              <w:rPr>
                <w:sz w:val="28"/>
              </w:rPr>
              <w:t>Т.С. Мороз/</w:t>
            </w:r>
          </w:p>
        </w:tc>
      </w:tr>
    </w:tbl>
    <w:p w:rsidR="00B41221" w:rsidRDefault="00B41221">
      <w:pPr>
        <w:pStyle w:val="a3"/>
        <w:ind w:left="0"/>
        <w:rPr>
          <w:sz w:val="28"/>
        </w:rPr>
      </w:pPr>
    </w:p>
    <w:p w:rsidR="00B41221" w:rsidRDefault="00B41221">
      <w:pPr>
        <w:pStyle w:val="a3"/>
        <w:spacing w:before="198"/>
        <w:ind w:left="0"/>
        <w:rPr>
          <w:sz w:val="28"/>
        </w:rPr>
      </w:pPr>
    </w:p>
    <w:p w:rsidR="00B41221" w:rsidRDefault="00BA144D">
      <w:pPr>
        <w:spacing w:before="1"/>
        <w:ind w:left="6" w:right="142"/>
        <w:jc w:val="center"/>
        <w:rPr>
          <w:b/>
          <w:sz w:val="28"/>
        </w:rPr>
      </w:pPr>
      <w:r>
        <w:rPr>
          <w:b/>
          <w:sz w:val="28"/>
        </w:rPr>
        <w:t>ФОНД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(ОЦЕНОЧНЫЕ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 ПРОВЕДЕНИЯ ТЕКУЩЕГО КОНТРОЛЯ УСПЕВАЕМОСТИ И</w:t>
      </w:r>
    </w:p>
    <w:p w:rsidR="00B41221" w:rsidRDefault="00BA144D">
      <w:pPr>
        <w:spacing w:before="1"/>
        <w:ind w:left="6" w:right="142"/>
        <w:jc w:val="center"/>
        <w:rPr>
          <w:b/>
          <w:sz w:val="28"/>
        </w:rPr>
      </w:pPr>
      <w:r>
        <w:rPr>
          <w:b/>
          <w:sz w:val="28"/>
        </w:rPr>
        <w:t>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АСПИРАНТА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ДИСЦИПЛИНЕ </w:t>
      </w:r>
      <w:r>
        <w:rPr>
          <w:b/>
          <w:spacing w:val="-2"/>
          <w:sz w:val="28"/>
        </w:rPr>
        <w:t>(МОДУЛЮ)</w:t>
      </w:r>
    </w:p>
    <w:p w:rsidR="00B41221" w:rsidRDefault="00BA144D">
      <w:pPr>
        <w:pStyle w:val="1"/>
        <w:rPr>
          <w:sz w:val="28"/>
        </w:rPr>
      </w:pPr>
      <w:r>
        <w:rPr>
          <w:sz w:val="28"/>
        </w:rPr>
        <w:t>«</w:t>
      </w:r>
      <w:r>
        <w:t>Общая</w:t>
      </w:r>
      <w:r>
        <w:rPr>
          <w:spacing w:val="-5"/>
        </w:rPr>
        <w:t xml:space="preserve"> </w:t>
      </w:r>
      <w:r>
        <w:t>психология,</w:t>
      </w:r>
      <w:r>
        <w:rPr>
          <w:spacing w:val="-6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rPr>
          <w:spacing w:val="-2"/>
        </w:rPr>
        <w:t>психологии</w:t>
      </w:r>
      <w:r>
        <w:rPr>
          <w:spacing w:val="-2"/>
          <w:sz w:val="28"/>
        </w:rPr>
        <w:t>»</w:t>
      </w:r>
    </w:p>
    <w:p w:rsidR="00B41221" w:rsidRDefault="00BA144D">
      <w:pPr>
        <w:pStyle w:val="3"/>
        <w:spacing w:before="322"/>
        <w:ind w:left="4"/>
        <w:jc w:val="center"/>
      </w:pP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</w:p>
    <w:p w:rsidR="00B41221" w:rsidRDefault="00BA144D">
      <w:pPr>
        <w:ind w:left="2" w:right="142"/>
        <w:jc w:val="center"/>
        <w:rPr>
          <w:b/>
          <w:sz w:val="28"/>
        </w:rPr>
      </w:pPr>
      <w:r>
        <w:rPr>
          <w:b/>
          <w:sz w:val="28"/>
        </w:rPr>
        <w:t>научных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научно-педагогических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аспирантуре</w:t>
      </w:r>
    </w:p>
    <w:p w:rsidR="00B41221" w:rsidRDefault="00BA144D">
      <w:pPr>
        <w:spacing w:before="316" w:line="242" w:lineRule="auto"/>
        <w:ind w:left="273" w:right="411"/>
        <w:jc w:val="center"/>
        <w:rPr>
          <w:b/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5.3.7.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Возрастная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психология Психологические науки</w:t>
      </w:r>
    </w:p>
    <w:p w:rsidR="00B41221" w:rsidRDefault="00B41221">
      <w:pPr>
        <w:pStyle w:val="a3"/>
        <w:ind w:left="0"/>
        <w:rPr>
          <w:b/>
          <w:sz w:val="28"/>
        </w:rPr>
      </w:pPr>
    </w:p>
    <w:p w:rsidR="00B41221" w:rsidRDefault="00B41221">
      <w:pPr>
        <w:pStyle w:val="a3"/>
        <w:ind w:left="0"/>
        <w:rPr>
          <w:b/>
          <w:sz w:val="28"/>
        </w:rPr>
      </w:pPr>
    </w:p>
    <w:p w:rsidR="00B41221" w:rsidRDefault="00B41221">
      <w:pPr>
        <w:pStyle w:val="a3"/>
        <w:ind w:left="0"/>
        <w:rPr>
          <w:b/>
          <w:sz w:val="28"/>
        </w:rPr>
      </w:pPr>
    </w:p>
    <w:p w:rsidR="00B41221" w:rsidRDefault="00B41221">
      <w:pPr>
        <w:pStyle w:val="a3"/>
        <w:ind w:left="0"/>
        <w:rPr>
          <w:b/>
          <w:sz w:val="28"/>
        </w:rPr>
      </w:pPr>
    </w:p>
    <w:p w:rsidR="00B41221" w:rsidRDefault="00B41221">
      <w:pPr>
        <w:pStyle w:val="a3"/>
        <w:ind w:left="0"/>
        <w:rPr>
          <w:b/>
          <w:sz w:val="28"/>
        </w:rPr>
      </w:pPr>
    </w:p>
    <w:p w:rsidR="00B41221" w:rsidRDefault="00B41221">
      <w:pPr>
        <w:pStyle w:val="a3"/>
        <w:ind w:left="0"/>
        <w:rPr>
          <w:b/>
          <w:sz w:val="28"/>
        </w:rPr>
      </w:pPr>
    </w:p>
    <w:p w:rsidR="00B41221" w:rsidRDefault="00B41221">
      <w:pPr>
        <w:pStyle w:val="a3"/>
        <w:spacing w:before="317"/>
        <w:ind w:left="0"/>
        <w:rPr>
          <w:b/>
          <w:sz w:val="28"/>
        </w:rPr>
      </w:pPr>
    </w:p>
    <w:p w:rsidR="00B41221" w:rsidRDefault="00B41221">
      <w:pPr>
        <w:pStyle w:val="a3"/>
        <w:ind w:left="0"/>
        <w:rPr>
          <w:sz w:val="28"/>
        </w:rPr>
      </w:pPr>
    </w:p>
    <w:p w:rsidR="00B41221" w:rsidRDefault="00B41221">
      <w:pPr>
        <w:pStyle w:val="a3"/>
        <w:ind w:left="0"/>
        <w:rPr>
          <w:sz w:val="28"/>
        </w:rPr>
      </w:pPr>
    </w:p>
    <w:p w:rsidR="00B41221" w:rsidRDefault="00B41221">
      <w:pPr>
        <w:pStyle w:val="a3"/>
        <w:ind w:left="0"/>
        <w:rPr>
          <w:sz w:val="28"/>
        </w:rPr>
      </w:pPr>
    </w:p>
    <w:p w:rsidR="00B41221" w:rsidRDefault="00B41221">
      <w:pPr>
        <w:pStyle w:val="a3"/>
        <w:ind w:left="0"/>
        <w:rPr>
          <w:sz w:val="28"/>
        </w:rPr>
      </w:pPr>
    </w:p>
    <w:p w:rsidR="00B41221" w:rsidRDefault="00B41221">
      <w:pPr>
        <w:pStyle w:val="a3"/>
        <w:ind w:left="0"/>
        <w:rPr>
          <w:sz w:val="28"/>
        </w:rPr>
      </w:pPr>
    </w:p>
    <w:p w:rsidR="00B41221" w:rsidRDefault="00B41221">
      <w:pPr>
        <w:pStyle w:val="a3"/>
        <w:spacing w:before="321"/>
        <w:ind w:left="0"/>
        <w:rPr>
          <w:sz w:val="28"/>
        </w:rPr>
      </w:pPr>
    </w:p>
    <w:p w:rsidR="00B41221" w:rsidRDefault="00BA144D">
      <w:pPr>
        <w:ind w:left="4" w:right="142"/>
        <w:jc w:val="center"/>
        <w:rPr>
          <w:sz w:val="28"/>
        </w:rPr>
      </w:pPr>
      <w:r>
        <w:rPr>
          <w:sz w:val="28"/>
        </w:rPr>
        <w:t>Тула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63502D">
        <w:rPr>
          <w:sz w:val="28"/>
        </w:rPr>
        <w:t>6</w:t>
      </w:r>
      <w:bookmarkStart w:id="0" w:name="_GoBack"/>
      <w:bookmarkEnd w:id="0"/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B41221" w:rsidRDefault="00B41221">
      <w:pPr>
        <w:jc w:val="center"/>
        <w:rPr>
          <w:sz w:val="28"/>
        </w:rPr>
        <w:sectPr w:rsidR="00B41221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B41221" w:rsidRDefault="00BA144D">
      <w:pPr>
        <w:pStyle w:val="2"/>
        <w:spacing w:before="85"/>
        <w:ind w:left="7"/>
      </w:pPr>
      <w:r>
        <w:lastRenderedPageBreak/>
        <w:t>ЛИСТ</w:t>
      </w:r>
      <w:r>
        <w:rPr>
          <w:spacing w:val="-4"/>
        </w:rPr>
        <w:t xml:space="preserve"> </w:t>
      </w:r>
      <w:r>
        <w:rPr>
          <w:spacing w:val="-2"/>
        </w:rPr>
        <w:t>СОГЛАСОВАНИЯ</w:t>
      </w:r>
    </w:p>
    <w:p w:rsidR="00B41221" w:rsidRDefault="00BA144D">
      <w:pPr>
        <w:pStyle w:val="3"/>
        <w:spacing w:before="2"/>
        <w:ind w:left="9"/>
        <w:jc w:val="center"/>
      </w:pPr>
      <w:r>
        <w:t>фонда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(оценочных</w:t>
      </w:r>
      <w:r>
        <w:rPr>
          <w:spacing w:val="-6"/>
        </w:rPr>
        <w:t xml:space="preserve"> </w:t>
      </w:r>
      <w:r>
        <w:rPr>
          <w:spacing w:val="-2"/>
        </w:rPr>
        <w:t>материалов)</w:t>
      </w:r>
    </w:p>
    <w:p w:rsidR="00B41221" w:rsidRDefault="00B41221">
      <w:pPr>
        <w:pStyle w:val="a3"/>
        <w:spacing w:before="230"/>
        <w:ind w:left="0"/>
        <w:rPr>
          <w:b/>
          <w:sz w:val="28"/>
        </w:rPr>
      </w:pPr>
    </w:p>
    <w:p w:rsidR="00B41221" w:rsidRDefault="00BA144D">
      <w:pPr>
        <w:ind w:left="1"/>
        <w:rPr>
          <w:b/>
          <w:sz w:val="28"/>
        </w:rPr>
      </w:pPr>
      <w:r>
        <w:rPr>
          <w:b/>
          <w:spacing w:val="-2"/>
          <w:sz w:val="28"/>
        </w:rPr>
        <w:t>Разработчик(и):</w:t>
      </w:r>
    </w:p>
    <w:p w:rsidR="00B41221" w:rsidRDefault="00B41221">
      <w:pPr>
        <w:pStyle w:val="a3"/>
        <w:spacing w:before="7"/>
        <w:ind w:left="0"/>
        <w:rPr>
          <w:b/>
          <w:sz w:val="19"/>
        </w:rPr>
      </w:pPr>
    </w:p>
    <w:p w:rsidR="00B41221" w:rsidRDefault="00B41221">
      <w:pPr>
        <w:pStyle w:val="a3"/>
        <w:rPr>
          <w:b/>
          <w:sz w:val="19"/>
        </w:rPr>
        <w:sectPr w:rsidR="00B41221">
          <w:headerReference w:type="default" r:id="rId9"/>
          <w:pgSz w:w="11910" w:h="16840"/>
          <w:pgMar w:top="1040" w:right="708" w:bottom="280" w:left="1417" w:header="569" w:footer="0" w:gutter="0"/>
          <w:pgNumType w:start="2"/>
          <w:cols w:space="720"/>
        </w:sectPr>
      </w:pPr>
    </w:p>
    <w:p w:rsidR="007A6D3D" w:rsidRDefault="007A6D3D" w:rsidP="007A6D3D">
      <w:pPr>
        <w:ind w:left="1"/>
        <w:rPr>
          <w:b/>
          <w:sz w:val="28"/>
        </w:rPr>
      </w:pPr>
      <w:r>
        <w:rPr>
          <w:b/>
          <w:spacing w:val="-2"/>
          <w:sz w:val="28"/>
        </w:rPr>
        <w:lastRenderedPageBreak/>
        <w:t>Разработчик(и):</w:t>
      </w:r>
    </w:p>
    <w:p w:rsidR="007A6D3D" w:rsidRDefault="007A6D3D" w:rsidP="007A6D3D">
      <w:pPr>
        <w:pStyle w:val="a3"/>
        <w:spacing w:before="7"/>
        <w:ind w:left="0"/>
        <w:rPr>
          <w:b/>
          <w:sz w:val="19"/>
        </w:rPr>
      </w:pPr>
    </w:p>
    <w:p w:rsidR="007A6D3D" w:rsidRDefault="007A6D3D" w:rsidP="007A6D3D">
      <w:pPr>
        <w:pStyle w:val="a3"/>
        <w:rPr>
          <w:b/>
          <w:sz w:val="19"/>
        </w:rPr>
        <w:sectPr w:rsidR="007A6D3D" w:rsidSect="007A6D3D">
          <w:headerReference w:type="default" r:id="rId10"/>
          <w:type w:val="continuous"/>
          <w:pgSz w:w="11910" w:h="16840"/>
          <w:pgMar w:top="1040" w:right="566" w:bottom="280" w:left="1417" w:header="569" w:footer="0" w:gutter="0"/>
          <w:pgNumType w:start="2"/>
          <w:cols w:space="720"/>
        </w:sectPr>
      </w:pPr>
    </w:p>
    <w:p w:rsidR="007A6D3D" w:rsidRDefault="007A6D3D" w:rsidP="007A6D3D">
      <w:pPr>
        <w:pStyle w:val="a3"/>
        <w:spacing w:before="90"/>
      </w:pPr>
      <w:r>
        <w:rPr>
          <w:u w:val="single"/>
        </w:rPr>
        <w:lastRenderedPageBreak/>
        <w:t>Мороз Т.С..,</w:t>
      </w:r>
      <w:r>
        <w:rPr>
          <w:spacing w:val="-7"/>
          <w:u w:val="single"/>
        </w:rPr>
        <w:t xml:space="preserve"> </w:t>
      </w:r>
      <w:r>
        <w:rPr>
          <w:u w:val="single"/>
        </w:rPr>
        <w:t xml:space="preserve">зав </w:t>
      </w:r>
      <w:proofErr w:type="gramStart"/>
      <w:r>
        <w:rPr>
          <w:u w:val="single"/>
        </w:rPr>
        <w:t>кафедры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ПППиГД</w:t>
      </w:r>
      <w:proofErr w:type="spellEnd"/>
      <w:proofErr w:type="gramEnd"/>
      <w:r>
        <w:rPr>
          <w:u w:val="single"/>
        </w:rPr>
        <w:t>,</w:t>
      </w:r>
      <w:r>
        <w:t xml:space="preserve"> </w:t>
      </w:r>
      <w:r>
        <w:rPr>
          <w:u w:val="single"/>
        </w:rPr>
        <w:t>кандидат</w:t>
      </w:r>
      <w:r>
        <w:rPr>
          <w:spacing w:val="-4"/>
          <w:u w:val="single"/>
        </w:rPr>
        <w:t xml:space="preserve"> </w:t>
      </w:r>
      <w:r>
        <w:rPr>
          <w:u w:val="single"/>
        </w:rPr>
        <w:t>психологических наук,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доцент</w:t>
      </w:r>
    </w:p>
    <w:p w:rsidR="007A6D3D" w:rsidRDefault="007A6D3D" w:rsidP="007A6D3D">
      <w:pPr>
        <w:pStyle w:val="a3"/>
        <w:ind w:left="0"/>
        <w:rPr>
          <w:sz w:val="20"/>
        </w:rPr>
      </w:pPr>
      <w:r>
        <w:br w:type="column"/>
      </w:r>
    </w:p>
    <w:p w:rsidR="007A6D3D" w:rsidRDefault="007A6D3D" w:rsidP="007A6D3D">
      <w:pPr>
        <w:pStyle w:val="a3"/>
        <w:spacing w:before="177"/>
        <w:ind w:left="0"/>
        <w:rPr>
          <w:sz w:val="20"/>
        </w:rPr>
      </w:pPr>
      <w:r w:rsidRPr="006F43C8">
        <w:rPr>
          <w:noProof/>
          <w:sz w:val="20"/>
          <w:lang w:eastAsia="ru-RU"/>
        </w:rPr>
        <w:drawing>
          <wp:inline distT="0" distB="0" distL="0" distR="0" wp14:anchorId="6074B9CD" wp14:editId="7908D253">
            <wp:extent cx="990600" cy="349250"/>
            <wp:effectExtent l="0" t="0" r="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D3D" w:rsidRDefault="007A6D3D" w:rsidP="007A6D3D">
      <w:pPr>
        <w:spacing w:line="20" w:lineRule="exact"/>
        <w:ind w:left="-78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279A6B9" wp14:editId="6FFDE8B0">
                <wp:extent cx="17526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25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69271" id="Group 5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">
                <v:shape id="Graphic 6" o:spid="_x0000_s1027" style="position:absolute;top:31;width:17526;height:12;visibility:visible;mso-wrap-style:square;v-text-anchor:top" coordsize="175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8RsIA&#10;AADaAAAADwAAAGRycy9kb3ducmV2LnhtbESPQWsCMRSE74X+h/AKXkrNalHK1igiivUiaHvp7XXz&#10;TJZuXpYk6vrvjSB4HGbmG2Yy61wjThRi7VnBoF+AIK68rtko+PlevX2AiAlZY+OZFFwowmz6/DTB&#10;Uvsz7+i0T0ZkCMcSFdiU2lLKWFlyGPu+Jc7ewQeHKctgpA54znDXyGFRjKXDmvOCxZYWlqr//dEp&#10;eN2mP65Hh/W7Cb/LamXbYNYbpXov3fwTRKIuPcL39pdWMIbblXwD5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bxGwgAAANoAAAAPAAAAAAAAAAAAAAAAAJgCAABkcnMvZG93&#10;bnJldi54bWxQSwUGAAAAAAQABAD1AAAAhwMAAAAA&#10;" path="m,l17526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7A6D3D" w:rsidRDefault="007A6D3D" w:rsidP="007A6D3D">
      <w:pPr>
        <w:ind w:left="447"/>
      </w:pPr>
      <w:r>
        <w:rPr>
          <w:spacing w:val="-2"/>
        </w:rPr>
        <w:t>подпись</w:t>
      </w:r>
    </w:p>
    <w:p w:rsidR="007A6D3D" w:rsidRDefault="007A6D3D" w:rsidP="007A6D3D">
      <w:pPr>
        <w:sectPr w:rsidR="007A6D3D">
          <w:type w:val="continuous"/>
          <w:pgSz w:w="11910" w:h="16840"/>
          <w:pgMar w:top="1040" w:right="566" w:bottom="280" w:left="1417" w:header="569" w:footer="0" w:gutter="0"/>
          <w:cols w:num="2" w:space="720" w:equalWidth="0">
            <w:col w:w="4162" w:space="3331"/>
            <w:col w:w="2434"/>
          </w:cols>
        </w:sectPr>
      </w:pPr>
    </w:p>
    <w:p w:rsidR="00B41221" w:rsidRDefault="00B41221">
      <w:pPr>
        <w:sectPr w:rsidR="00B41221">
          <w:type w:val="continuous"/>
          <w:pgSz w:w="11910" w:h="16840"/>
          <w:pgMar w:top="1040" w:right="708" w:bottom="280" w:left="1417" w:header="569" w:footer="0" w:gutter="0"/>
          <w:cols w:num="2" w:space="720" w:equalWidth="0">
            <w:col w:w="4252" w:space="3295"/>
            <w:col w:w="2238"/>
          </w:cols>
        </w:sectPr>
      </w:pPr>
    </w:p>
    <w:p w:rsidR="00B41221" w:rsidRDefault="00BA144D">
      <w:pPr>
        <w:pStyle w:val="3"/>
        <w:numPr>
          <w:ilvl w:val="0"/>
          <w:numId w:val="10"/>
        </w:numPr>
        <w:tabs>
          <w:tab w:val="left" w:pos="1010"/>
        </w:tabs>
        <w:spacing w:before="85" w:line="320" w:lineRule="exact"/>
        <w:ind w:left="1010" w:right="0" w:hanging="279"/>
        <w:jc w:val="both"/>
      </w:pPr>
      <w:r>
        <w:lastRenderedPageBreak/>
        <w:t>Описание</w:t>
      </w:r>
      <w:r>
        <w:rPr>
          <w:spacing w:val="-7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(оценочных</w:t>
      </w:r>
      <w:r>
        <w:rPr>
          <w:spacing w:val="-3"/>
        </w:rPr>
        <w:t xml:space="preserve"> </w:t>
      </w:r>
      <w:r>
        <w:rPr>
          <w:spacing w:val="-2"/>
        </w:rPr>
        <w:t>материалов).</w:t>
      </w:r>
    </w:p>
    <w:p w:rsidR="00B41221" w:rsidRDefault="00BA144D">
      <w:pPr>
        <w:pStyle w:val="a3"/>
        <w:ind w:right="133" w:firstLine="707"/>
        <w:jc w:val="both"/>
      </w:pPr>
      <w:r>
        <w:t>Фонд оценочных средств (оценочные материалы) в</w:t>
      </w:r>
      <w:r w:rsidR="007A6D3D">
        <w:t>ключает в себя контрольные зада</w:t>
      </w:r>
      <w:r>
        <w:t>ния и (или) вопросы, которые могут быть предложены а</w:t>
      </w:r>
      <w:r w:rsidR="007A6D3D">
        <w:t>спирантам в рамках текущего кон</w:t>
      </w:r>
      <w:r>
        <w:t>троля успеваемости и промежуточной аттестации по дис</w:t>
      </w:r>
      <w:r w:rsidR="007A6D3D">
        <w:t>циплине (модулю). Указанные кон</w:t>
      </w:r>
      <w:r>
        <w:t xml:space="preserve">трольные задания и (или) вопросы позволяют оценить достижение аспирантом планируемых результатов обучения по дисциплине (модулю), установленных в соответствующей рабочей программе дисциплины (модуля), а также </w:t>
      </w:r>
      <w:proofErr w:type="spellStart"/>
      <w:r>
        <w:t>сформированность</w:t>
      </w:r>
      <w:proofErr w:type="spellEnd"/>
      <w:r>
        <w:t xml:space="preserve"> компетенций, установленных в соответствующей общей характеристике программы подготовки научных и научно-педагогических кадров в аспирантуре.</w:t>
      </w:r>
    </w:p>
    <w:p w:rsidR="00B41221" w:rsidRDefault="00BA144D">
      <w:pPr>
        <w:pStyle w:val="a3"/>
        <w:ind w:right="137" w:firstLine="707"/>
        <w:jc w:val="both"/>
      </w:pPr>
      <w:r>
        <w:t>Полные наименования компетенций представлены</w:t>
      </w:r>
      <w:r w:rsidR="007A6D3D">
        <w:t xml:space="preserve"> в общей характеристике програм</w:t>
      </w:r>
      <w:r>
        <w:t>мы подготовки научных и научно-педагогических кадров в аспирантуре.</w:t>
      </w:r>
    </w:p>
    <w:p w:rsidR="00B41221" w:rsidRDefault="00B41221">
      <w:pPr>
        <w:pStyle w:val="a3"/>
        <w:spacing w:before="5"/>
        <w:ind w:left="0"/>
      </w:pPr>
    </w:p>
    <w:p w:rsidR="00B41221" w:rsidRDefault="00BA144D">
      <w:pPr>
        <w:pStyle w:val="3"/>
        <w:numPr>
          <w:ilvl w:val="0"/>
          <w:numId w:val="10"/>
        </w:numPr>
        <w:tabs>
          <w:tab w:val="left" w:pos="1041"/>
        </w:tabs>
        <w:ind w:left="1" w:right="140" w:firstLine="707"/>
      </w:pPr>
      <w:r>
        <w:t>Оценочные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(оценочные</w:t>
      </w:r>
      <w:r>
        <w:rPr>
          <w:spacing w:val="40"/>
        </w:rPr>
        <w:t xml:space="preserve"> </w:t>
      </w:r>
      <w:r>
        <w:t>материалы)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 w:rsidR="007A6D3D">
        <w:t>те</w:t>
      </w:r>
      <w:r>
        <w:t>кущего контроля успеваемости обучающихся по дисциплине (модулю).</w:t>
      </w:r>
    </w:p>
    <w:p w:rsidR="00B41221" w:rsidRDefault="00BA144D">
      <w:pPr>
        <w:pStyle w:val="a3"/>
        <w:ind w:right="137" w:firstLine="707"/>
        <w:jc w:val="both"/>
      </w:pPr>
      <w:r>
        <w:t>Не</w:t>
      </w:r>
      <w:r>
        <w:rPr>
          <w:spacing w:val="-11"/>
        </w:rPr>
        <w:t xml:space="preserve"> </w:t>
      </w:r>
      <w:r>
        <w:t>предусмотрено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научно-педагогических</w:t>
      </w:r>
      <w:r>
        <w:rPr>
          <w:spacing w:val="-8"/>
        </w:rPr>
        <w:t xml:space="preserve"> </w:t>
      </w:r>
      <w:r>
        <w:t>кадров</w:t>
      </w:r>
      <w:r>
        <w:rPr>
          <w:spacing w:val="-10"/>
        </w:rPr>
        <w:t xml:space="preserve"> </w:t>
      </w:r>
      <w:r>
        <w:t xml:space="preserve">в </w:t>
      </w:r>
      <w:r>
        <w:rPr>
          <w:spacing w:val="-2"/>
        </w:rPr>
        <w:t>аспирантуре.</w:t>
      </w:r>
    </w:p>
    <w:p w:rsidR="00B41221" w:rsidRDefault="00B41221">
      <w:pPr>
        <w:pStyle w:val="a3"/>
        <w:spacing w:before="45"/>
        <w:ind w:left="0"/>
      </w:pPr>
    </w:p>
    <w:p w:rsidR="00B41221" w:rsidRDefault="00BA144D">
      <w:pPr>
        <w:pStyle w:val="3"/>
        <w:numPr>
          <w:ilvl w:val="0"/>
          <w:numId w:val="10"/>
        </w:numPr>
        <w:tabs>
          <w:tab w:val="left" w:pos="1013"/>
        </w:tabs>
        <w:ind w:left="1" w:right="136" w:firstLine="707"/>
      </w:pPr>
      <w:r>
        <w:t xml:space="preserve">Оценочные средства (оценочные материалы) для проведения </w:t>
      </w:r>
      <w:proofErr w:type="gramStart"/>
      <w:r>
        <w:t>про-межуточной</w:t>
      </w:r>
      <w:proofErr w:type="gramEnd"/>
      <w:r>
        <w:t xml:space="preserve"> аттестации обучающихся по дисциплине (модулю).</w:t>
      </w:r>
    </w:p>
    <w:p w:rsidR="00B41221" w:rsidRDefault="00BA144D">
      <w:pPr>
        <w:pStyle w:val="4"/>
        <w:spacing w:before="275"/>
        <w:jc w:val="left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УК-8 (контролируемый индикатор достижения компетенции УК-8.1).</w:t>
      </w:r>
    </w:p>
    <w:p w:rsidR="00B41221" w:rsidRDefault="00BA144D">
      <w:pPr>
        <w:pStyle w:val="a4"/>
        <w:numPr>
          <w:ilvl w:val="1"/>
          <w:numId w:val="10"/>
        </w:numPr>
        <w:tabs>
          <w:tab w:val="left" w:pos="949"/>
        </w:tabs>
        <w:spacing w:line="271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науки?</w:t>
      </w:r>
    </w:p>
    <w:p w:rsidR="00B41221" w:rsidRDefault="00BA144D">
      <w:pPr>
        <w:pStyle w:val="a4"/>
        <w:numPr>
          <w:ilvl w:val="1"/>
          <w:numId w:val="10"/>
        </w:numPr>
        <w:tabs>
          <w:tab w:val="left" w:pos="959"/>
        </w:tabs>
        <w:ind w:left="1" w:right="133" w:firstLine="707"/>
        <w:rPr>
          <w:sz w:val="24"/>
        </w:rPr>
      </w:pPr>
      <w:r>
        <w:rPr>
          <w:sz w:val="24"/>
        </w:rPr>
        <w:t>Контрольный вопрос. В чем состоят основные р</w:t>
      </w:r>
      <w:r w:rsidR="007A6D3D">
        <w:rPr>
          <w:sz w:val="24"/>
        </w:rPr>
        <w:t>азличия житейских и научных пси</w:t>
      </w:r>
      <w:r>
        <w:rPr>
          <w:sz w:val="24"/>
        </w:rPr>
        <w:t>хологических знаний?</w:t>
      </w:r>
    </w:p>
    <w:p w:rsidR="00B41221" w:rsidRDefault="00BA144D">
      <w:pPr>
        <w:pStyle w:val="a4"/>
        <w:numPr>
          <w:ilvl w:val="1"/>
          <w:numId w:val="10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знания?</w:t>
      </w:r>
    </w:p>
    <w:p w:rsidR="00B41221" w:rsidRDefault="00BA144D">
      <w:pPr>
        <w:pStyle w:val="a4"/>
        <w:numPr>
          <w:ilvl w:val="1"/>
          <w:numId w:val="10"/>
        </w:numPr>
        <w:tabs>
          <w:tab w:val="left" w:pos="966"/>
        </w:tabs>
        <w:ind w:left="1" w:right="143" w:firstLine="707"/>
        <w:rPr>
          <w:sz w:val="24"/>
        </w:rPr>
      </w:pPr>
      <w:r>
        <w:rPr>
          <w:sz w:val="24"/>
        </w:rPr>
        <w:t xml:space="preserve">Контрольный вопрос. Каковы основные этапы развития представлений о предмете </w:t>
      </w:r>
      <w:r>
        <w:rPr>
          <w:spacing w:val="-2"/>
          <w:sz w:val="24"/>
        </w:rPr>
        <w:t>психологии?</w:t>
      </w:r>
    </w:p>
    <w:p w:rsidR="00B41221" w:rsidRDefault="00BA144D">
      <w:pPr>
        <w:pStyle w:val="a4"/>
        <w:numPr>
          <w:ilvl w:val="1"/>
          <w:numId w:val="10"/>
        </w:numPr>
        <w:tabs>
          <w:tab w:val="left" w:pos="957"/>
        </w:tabs>
        <w:ind w:left="1" w:right="146" w:firstLine="707"/>
        <w:rPr>
          <w:sz w:val="24"/>
        </w:rPr>
      </w:pPr>
      <w:r>
        <w:rPr>
          <w:sz w:val="24"/>
        </w:rPr>
        <w:t>Контрольный вопрос. В чем специфика сознания как предмета экспериментального психологического исследования?</w:t>
      </w:r>
    </w:p>
    <w:p w:rsidR="00B41221" w:rsidRDefault="00B41221">
      <w:pPr>
        <w:pStyle w:val="a3"/>
        <w:ind w:left="0"/>
      </w:pPr>
    </w:p>
    <w:p w:rsidR="00B41221" w:rsidRDefault="00BA144D">
      <w:pPr>
        <w:pStyle w:val="a4"/>
        <w:numPr>
          <w:ilvl w:val="1"/>
          <w:numId w:val="10"/>
        </w:numPr>
        <w:tabs>
          <w:tab w:val="left" w:pos="974"/>
        </w:tabs>
        <w:ind w:left="1" w:right="133" w:firstLine="707"/>
        <w:jc w:val="both"/>
        <w:rPr>
          <w:sz w:val="24"/>
        </w:rPr>
      </w:pPr>
      <w:r>
        <w:rPr>
          <w:sz w:val="24"/>
        </w:rPr>
        <w:t>Контрольное задание: задача. Определите, какие из перечисленных характеристик относятся к личности, а какие — не относятся. Способнос</w:t>
      </w:r>
      <w:r w:rsidR="007A6D3D">
        <w:rPr>
          <w:sz w:val="24"/>
        </w:rPr>
        <w:t>ти, убеждения, характер, мораль</w:t>
      </w:r>
      <w:r>
        <w:rPr>
          <w:sz w:val="24"/>
        </w:rPr>
        <w:t>ные свойства, направленность, мотивы, мировоззрение,</w:t>
      </w:r>
      <w:r w:rsidR="007A6D3D">
        <w:rPr>
          <w:sz w:val="24"/>
        </w:rPr>
        <w:t xml:space="preserve"> самосознание, отношения, актив</w:t>
      </w:r>
      <w:r>
        <w:rPr>
          <w:sz w:val="24"/>
        </w:rPr>
        <w:t>ность, мышление, уровень личной культуры, навыки, тала</w:t>
      </w:r>
      <w:r w:rsidR="007A6D3D">
        <w:rPr>
          <w:sz w:val="24"/>
        </w:rPr>
        <w:t>нт, темперамент, инстинкты, зна</w:t>
      </w:r>
      <w:r>
        <w:rPr>
          <w:sz w:val="24"/>
        </w:rPr>
        <w:t>ния, социальная установка, возрастные особенности, память, воля, желания, потребности, идеалы, самостоятельность, чувства, индивидуальность, авторитетность.</w:t>
      </w:r>
    </w:p>
    <w:p w:rsidR="00B41221" w:rsidRDefault="00B41221">
      <w:pPr>
        <w:pStyle w:val="a3"/>
        <w:spacing w:before="5"/>
        <w:ind w:left="0"/>
      </w:pPr>
    </w:p>
    <w:p w:rsidR="00B41221" w:rsidRDefault="00BA144D">
      <w:pPr>
        <w:pStyle w:val="4"/>
        <w:jc w:val="left"/>
      </w:pPr>
      <w:r>
        <w:t>Перечень</w:t>
      </w:r>
      <w:r>
        <w:rPr>
          <w:spacing w:val="-4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УК-8 (контролируемый индикатор достижения компетенции УК-8.2).</w:t>
      </w:r>
    </w:p>
    <w:p w:rsidR="00B41221" w:rsidRDefault="00BA144D">
      <w:pPr>
        <w:pStyle w:val="a4"/>
        <w:numPr>
          <w:ilvl w:val="0"/>
          <w:numId w:val="9"/>
        </w:numPr>
        <w:tabs>
          <w:tab w:val="left" w:pos="949"/>
        </w:tabs>
        <w:spacing w:line="272" w:lineRule="exact"/>
        <w:rPr>
          <w:sz w:val="24"/>
        </w:rPr>
      </w:pPr>
      <w:r>
        <w:rPr>
          <w:sz w:val="24"/>
        </w:rPr>
        <w:t>Контрольный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феноменологического</w:t>
      </w:r>
      <w:r>
        <w:rPr>
          <w:spacing w:val="-2"/>
          <w:sz w:val="24"/>
        </w:rPr>
        <w:t xml:space="preserve"> самонаблюдения?</w:t>
      </w:r>
    </w:p>
    <w:p w:rsidR="00B41221" w:rsidRDefault="00BA144D">
      <w:pPr>
        <w:pStyle w:val="a4"/>
        <w:numPr>
          <w:ilvl w:val="0"/>
          <w:numId w:val="9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знания?</w:t>
      </w:r>
    </w:p>
    <w:p w:rsidR="00B41221" w:rsidRDefault="00BA144D">
      <w:pPr>
        <w:pStyle w:val="a4"/>
        <w:numPr>
          <w:ilvl w:val="0"/>
          <w:numId w:val="9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взаимосвязана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науками?</w:t>
      </w:r>
    </w:p>
    <w:p w:rsidR="00B41221" w:rsidRDefault="00BA144D">
      <w:pPr>
        <w:pStyle w:val="a4"/>
        <w:numPr>
          <w:ilvl w:val="0"/>
          <w:numId w:val="9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навыка?</w:t>
      </w:r>
    </w:p>
    <w:p w:rsidR="00B41221" w:rsidRDefault="00BA144D">
      <w:pPr>
        <w:pStyle w:val="a4"/>
        <w:numPr>
          <w:ilvl w:val="0"/>
          <w:numId w:val="9"/>
        </w:numPr>
        <w:tabs>
          <w:tab w:val="left" w:pos="949"/>
        </w:tabs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структуралистской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восприятия?</w:t>
      </w:r>
    </w:p>
    <w:p w:rsidR="00B41221" w:rsidRDefault="00B41221">
      <w:pPr>
        <w:pStyle w:val="a3"/>
        <w:ind w:left="0"/>
      </w:pPr>
    </w:p>
    <w:p w:rsidR="00B41221" w:rsidRDefault="00BA144D">
      <w:pPr>
        <w:pStyle w:val="a4"/>
        <w:numPr>
          <w:ilvl w:val="0"/>
          <w:numId w:val="9"/>
        </w:numPr>
        <w:tabs>
          <w:tab w:val="left" w:pos="976"/>
        </w:tabs>
        <w:ind w:left="1" w:right="135" w:firstLine="707"/>
        <w:jc w:val="both"/>
        <w:rPr>
          <w:sz w:val="24"/>
        </w:rPr>
      </w:pPr>
      <w:r>
        <w:rPr>
          <w:sz w:val="24"/>
        </w:rPr>
        <w:t>Контрольное задание: задача. Какие из перечисленных характеристик относятся к человеку как к личности, а какие — как к индивиду? Целе</w:t>
      </w:r>
      <w:r w:rsidR="007A6D3D">
        <w:rPr>
          <w:sz w:val="24"/>
        </w:rPr>
        <w:t>устремленность, упрямство, вдум</w:t>
      </w:r>
      <w:r>
        <w:rPr>
          <w:sz w:val="24"/>
        </w:rPr>
        <w:t>чивость, высокая эмоциональность, старательность, цельн</w:t>
      </w:r>
      <w:r w:rsidR="007A6D3D">
        <w:rPr>
          <w:sz w:val="24"/>
        </w:rPr>
        <w:t>ость, приятный голос, обществен</w:t>
      </w:r>
      <w:r>
        <w:rPr>
          <w:sz w:val="24"/>
        </w:rPr>
        <w:t>ная активность, критичность ума, прекрасная дикция, сред</w:t>
      </w:r>
      <w:r w:rsidR="007A6D3D">
        <w:rPr>
          <w:sz w:val="24"/>
        </w:rPr>
        <w:t>ний рост, музыкальность, вспыль</w:t>
      </w:r>
      <w:r>
        <w:rPr>
          <w:sz w:val="24"/>
        </w:rPr>
        <w:t>чивость,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моральная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темноте,</w:t>
      </w:r>
      <w:r>
        <w:rPr>
          <w:spacing w:val="40"/>
          <w:sz w:val="24"/>
        </w:rPr>
        <w:t xml:space="preserve"> </w:t>
      </w:r>
      <w:r>
        <w:rPr>
          <w:sz w:val="24"/>
        </w:rPr>
        <w:t>ригидность,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трудолюбие,</w:t>
      </w:r>
    </w:p>
    <w:p w:rsidR="00B41221" w:rsidRDefault="00B41221">
      <w:pPr>
        <w:pStyle w:val="a4"/>
        <w:rPr>
          <w:sz w:val="24"/>
        </w:rPr>
        <w:sectPr w:rsidR="00B41221">
          <w:pgSz w:w="11910" w:h="16840"/>
          <w:pgMar w:top="1040" w:right="708" w:bottom="280" w:left="1417" w:header="569" w:footer="0" w:gutter="0"/>
          <w:cols w:space="720"/>
        </w:sectPr>
      </w:pPr>
    </w:p>
    <w:p w:rsidR="00B41221" w:rsidRDefault="00BA144D">
      <w:pPr>
        <w:pStyle w:val="a3"/>
        <w:spacing w:before="80"/>
        <w:ind w:right="139"/>
        <w:jc w:val="both"/>
      </w:pPr>
      <w:r>
        <w:lastRenderedPageBreak/>
        <w:t>плохая</w:t>
      </w:r>
      <w:r>
        <w:rPr>
          <w:spacing w:val="-3"/>
        </w:rPr>
        <w:t xml:space="preserve"> </w:t>
      </w:r>
      <w:r>
        <w:t>пространственная</w:t>
      </w:r>
      <w:r>
        <w:rPr>
          <w:spacing w:val="-3"/>
        </w:rPr>
        <w:t xml:space="preserve"> </w:t>
      </w:r>
      <w:r>
        <w:t>координация,</w:t>
      </w:r>
      <w:r>
        <w:rPr>
          <w:spacing w:val="-6"/>
        </w:rPr>
        <w:t xml:space="preserve"> </w:t>
      </w:r>
      <w:r>
        <w:t>голубые</w:t>
      </w:r>
      <w:r>
        <w:rPr>
          <w:spacing w:val="-5"/>
        </w:rPr>
        <w:t xml:space="preserve"> </w:t>
      </w:r>
      <w:r>
        <w:t>глаза,</w:t>
      </w:r>
      <w:r>
        <w:rPr>
          <w:spacing w:val="-3"/>
        </w:rPr>
        <w:t xml:space="preserve"> </w:t>
      </w:r>
      <w:r>
        <w:t>хороший</w:t>
      </w:r>
      <w:r>
        <w:rPr>
          <w:spacing w:val="-2"/>
        </w:rPr>
        <w:t xml:space="preserve"> </w:t>
      </w:r>
      <w:r>
        <w:t>слух,</w:t>
      </w:r>
      <w:r>
        <w:rPr>
          <w:spacing w:val="-3"/>
        </w:rPr>
        <w:t xml:space="preserve"> </w:t>
      </w:r>
      <w:r>
        <w:t>идейная</w:t>
      </w:r>
      <w:r>
        <w:rPr>
          <w:spacing w:val="-1"/>
        </w:rPr>
        <w:t xml:space="preserve"> </w:t>
      </w:r>
      <w:r>
        <w:t>убежденность, внимательность, подвижность, честность, вера, страх, бл</w:t>
      </w:r>
      <w:r w:rsidR="007A6D3D">
        <w:t>агородство, леность, стресс, ме</w:t>
      </w:r>
      <w:r>
        <w:t xml:space="preserve">ланхолия, авторитет, речь, темперамент, инстинкты, убеждения, знания, задатки, идеалы, возрастные особенности чувств, механическая память, мышление, язык, музыкальный слух, </w:t>
      </w:r>
      <w:r>
        <w:rPr>
          <w:spacing w:val="-2"/>
        </w:rPr>
        <w:t>гуманность.</w:t>
      </w:r>
    </w:p>
    <w:p w:rsidR="00B41221" w:rsidRDefault="00B41221">
      <w:pPr>
        <w:pStyle w:val="a3"/>
        <w:spacing w:before="5"/>
        <w:ind w:left="0"/>
      </w:pPr>
    </w:p>
    <w:p w:rsidR="00B41221" w:rsidRDefault="00BA144D">
      <w:pPr>
        <w:pStyle w:val="4"/>
        <w:ind w:right="240"/>
      </w:pPr>
      <w:r>
        <w:t>Перечень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компетенции УК-8 (контролируемый индикатор достижения компетенции УК-8.3).</w:t>
      </w:r>
    </w:p>
    <w:p w:rsidR="00B41221" w:rsidRDefault="00BA144D">
      <w:pPr>
        <w:pStyle w:val="a4"/>
        <w:numPr>
          <w:ilvl w:val="0"/>
          <w:numId w:val="8"/>
        </w:numPr>
        <w:tabs>
          <w:tab w:val="left" w:pos="964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5. В </w:t>
      </w:r>
      <w:proofErr w:type="spellStart"/>
      <w:r>
        <w:rPr>
          <w:sz w:val="24"/>
        </w:rPr>
        <w:t>деятельностном</w:t>
      </w:r>
      <w:proofErr w:type="spellEnd"/>
      <w:r>
        <w:rPr>
          <w:sz w:val="24"/>
        </w:rPr>
        <w:t xml:space="preserve"> подходе принято 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 каком статусе внимания как психического процесса? a)</w:t>
      </w:r>
      <w:r w:rsidR="007A6D3D">
        <w:rPr>
          <w:sz w:val="24"/>
        </w:rPr>
        <w:t xml:space="preserve"> «несамостоятельности» b) «само</w:t>
      </w:r>
      <w:r>
        <w:rPr>
          <w:sz w:val="24"/>
        </w:rPr>
        <w:t>стоятельности» c) «системности» d) «разнородности».</w:t>
      </w:r>
    </w:p>
    <w:p w:rsidR="00B41221" w:rsidRDefault="00BA144D">
      <w:pPr>
        <w:pStyle w:val="a4"/>
        <w:numPr>
          <w:ilvl w:val="0"/>
          <w:numId w:val="8"/>
        </w:numPr>
        <w:tabs>
          <w:tab w:val="left" w:pos="972"/>
        </w:tabs>
        <w:ind w:right="142" w:firstLine="707"/>
        <w:jc w:val="both"/>
        <w:rPr>
          <w:sz w:val="24"/>
        </w:rPr>
      </w:pPr>
      <w:r>
        <w:rPr>
          <w:sz w:val="24"/>
        </w:rPr>
        <w:t>Контрольный вопрос (тестовый). На непроизвольное внимание в большей степени влияет</w:t>
      </w:r>
      <w:r>
        <w:rPr>
          <w:spacing w:val="-1"/>
          <w:sz w:val="24"/>
        </w:rPr>
        <w:t xml:space="preserve"> </w:t>
      </w:r>
      <w:r>
        <w:rPr>
          <w:sz w:val="24"/>
        </w:rPr>
        <w:t>что? a)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и качество 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раздражителя b)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B41221" w:rsidRDefault="00BA144D">
      <w:pPr>
        <w:pStyle w:val="a4"/>
        <w:numPr>
          <w:ilvl w:val="0"/>
          <w:numId w:val="7"/>
        </w:numPr>
        <w:tabs>
          <w:tab w:val="left" w:pos="246"/>
        </w:tabs>
        <w:ind w:left="246" w:hanging="245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верны</w:t>
      </w:r>
      <w:r>
        <w:rPr>
          <w:spacing w:val="58"/>
          <w:sz w:val="24"/>
        </w:rPr>
        <w:t xml:space="preserve"> </w:t>
      </w:r>
      <w:r>
        <w:rPr>
          <w:sz w:val="24"/>
        </w:rPr>
        <w:t>d) нет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верных </w:t>
      </w:r>
      <w:r>
        <w:rPr>
          <w:spacing w:val="-2"/>
          <w:sz w:val="24"/>
        </w:rPr>
        <w:t>ответов.</w:t>
      </w:r>
    </w:p>
    <w:p w:rsidR="00B41221" w:rsidRDefault="00BA144D">
      <w:pPr>
        <w:pStyle w:val="a4"/>
        <w:numPr>
          <w:ilvl w:val="0"/>
          <w:numId w:val="8"/>
        </w:numPr>
        <w:tabs>
          <w:tab w:val="left" w:pos="1008"/>
        </w:tabs>
        <w:ind w:right="133" w:firstLine="707"/>
        <w:jc w:val="both"/>
        <w:rPr>
          <w:sz w:val="24"/>
        </w:rPr>
      </w:pPr>
      <w:r>
        <w:rPr>
          <w:sz w:val="24"/>
        </w:rPr>
        <w:t>Контрольный вопрос (тестовый). Какая методика изучения внимания позволяет создать экспериментальную модель ситуации «вечеринки с коктейлем»?</w:t>
      </w:r>
      <w:r>
        <w:rPr>
          <w:spacing w:val="40"/>
          <w:sz w:val="24"/>
        </w:rPr>
        <w:t xml:space="preserve"> </w:t>
      </w:r>
      <w:r w:rsidR="007A6D3D">
        <w:rPr>
          <w:sz w:val="24"/>
        </w:rPr>
        <w:t xml:space="preserve">a) методика </w:t>
      </w:r>
      <w:proofErr w:type="spellStart"/>
      <w:r w:rsidR="007A6D3D">
        <w:rPr>
          <w:sz w:val="24"/>
        </w:rPr>
        <w:t>Мюн</w:t>
      </w:r>
      <w:r>
        <w:rPr>
          <w:sz w:val="24"/>
        </w:rPr>
        <w:t>стерберга</w:t>
      </w:r>
      <w:proofErr w:type="spellEnd"/>
      <w:r>
        <w:rPr>
          <w:sz w:val="24"/>
        </w:rPr>
        <w:t xml:space="preserve"> b) методика </w:t>
      </w:r>
      <w:proofErr w:type="spellStart"/>
      <w:r>
        <w:rPr>
          <w:sz w:val="24"/>
        </w:rPr>
        <w:t>дихотического</w:t>
      </w:r>
      <w:proofErr w:type="spellEnd"/>
      <w:r>
        <w:rPr>
          <w:sz w:val="24"/>
        </w:rPr>
        <w:t xml:space="preserve"> прослушивания c) методика корректурной пробы d) методика Бурдона.</w:t>
      </w:r>
    </w:p>
    <w:p w:rsidR="00B41221" w:rsidRDefault="00BA144D">
      <w:pPr>
        <w:pStyle w:val="a4"/>
        <w:numPr>
          <w:ilvl w:val="0"/>
          <w:numId w:val="8"/>
        </w:numPr>
        <w:tabs>
          <w:tab w:val="left" w:pos="964"/>
        </w:tabs>
        <w:ind w:right="136" w:firstLine="707"/>
        <w:jc w:val="both"/>
        <w:rPr>
          <w:sz w:val="24"/>
        </w:rPr>
      </w:pPr>
      <w:r>
        <w:rPr>
          <w:sz w:val="24"/>
        </w:rPr>
        <w:t>Контрольный вопрос (тестовый). Физиологическ</w:t>
      </w:r>
      <w:r w:rsidR="007A6D3D">
        <w:rPr>
          <w:sz w:val="24"/>
        </w:rPr>
        <w:t>ой основой внимания является ор</w:t>
      </w:r>
      <w:r>
        <w:rPr>
          <w:sz w:val="24"/>
        </w:rPr>
        <w:t>ганизация нервных процессов по принципу какому? a) д</w:t>
      </w:r>
      <w:r w:rsidR="007A6D3D">
        <w:rPr>
          <w:sz w:val="24"/>
        </w:rPr>
        <w:t>оминанты b) возбуждения – тормо</w:t>
      </w:r>
      <w:r>
        <w:rPr>
          <w:sz w:val="24"/>
        </w:rPr>
        <w:t>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c) рефлекса d) реверберации.</w:t>
      </w:r>
    </w:p>
    <w:p w:rsidR="00B41221" w:rsidRDefault="00BA144D">
      <w:pPr>
        <w:pStyle w:val="a4"/>
        <w:numPr>
          <w:ilvl w:val="0"/>
          <w:numId w:val="8"/>
        </w:numPr>
        <w:tabs>
          <w:tab w:val="left" w:pos="981"/>
        </w:tabs>
        <w:ind w:right="134" w:firstLine="707"/>
        <w:jc w:val="both"/>
        <w:rPr>
          <w:sz w:val="24"/>
        </w:rPr>
      </w:pPr>
      <w:r>
        <w:rPr>
          <w:sz w:val="24"/>
        </w:rPr>
        <w:t>Контрольный вопрос (тестовый). Вставьте про</w:t>
      </w:r>
      <w:r w:rsidR="007A6D3D">
        <w:rPr>
          <w:sz w:val="24"/>
        </w:rPr>
        <w:t>пущенное слово в цитату Л.С. Вы</w:t>
      </w:r>
      <w:r>
        <w:rPr>
          <w:sz w:val="24"/>
        </w:rPr>
        <w:t>готского: «Мнемотехническое запоминание должно рассм</w:t>
      </w:r>
      <w:r w:rsidR="007A6D3D">
        <w:rPr>
          <w:sz w:val="24"/>
        </w:rPr>
        <w:t>атриваться как процесс … при по</w:t>
      </w:r>
      <w:r>
        <w:rPr>
          <w:sz w:val="24"/>
        </w:rPr>
        <w:t>мощи внешних стимулов-знаков». a) овладения памятью b) развития памяти c) перестройки памяти d) совершенствования памяти.</w:t>
      </w:r>
    </w:p>
    <w:p w:rsidR="00B41221" w:rsidRPr="007A6D3D" w:rsidRDefault="00BA144D" w:rsidP="007A6D3D">
      <w:pPr>
        <w:pStyle w:val="a4"/>
        <w:numPr>
          <w:ilvl w:val="0"/>
          <w:numId w:val="8"/>
        </w:numPr>
        <w:tabs>
          <w:tab w:val="left" w:pos="979"/>
        </w:tabs>
        <w:spacing w:before="272"/>
        <w:ind w:right="135" w:firstLine="707"/>
        <w:jc w:val="both"/>
        <w:rPr>
          <w:sz w:val="24"/>
          <w:szCs w:val="24"/>
        </w:rPr>
      </w:pPr>
      <w:r>
        <w:rPr>
          <w:sz w:val="24"/>
        </w:rPr>
        <w:t>Контрольное задание: задача. Поясните, прочитав данный отрывок, в какой связи находятся темперамент, характер личности и эффективн</w:t>
      </w:r>
      <w:r w:rsidR="007A6D3D">
        <w:rPr>
          <w:sz w:val="24"/>
        </w:rPr>
        <w:t>ость ее деятельности. Чем объяс</w:t>
      </w:r>
      <w:r>
        <w:rPr>
          <w:sz w:val="24"/>
        </w:rPr>
        <w:t>нить,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темпераменту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приложимы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40"/>
          <w:sz w:val="24"/>
        </w:rPr>
        <w:t xml:space="preserve"> </w:t>
      </w:r>
      <w:r>
        <w:rPr>
          <w:sz w:val="24"/>
        </w:rPr>
        <w:t>типа</w:t>
      </w:r>
      <w:r w:rsidR="007A6D3D">
        <w:rPr>
          <w:sz w:val="24"/>
        </w:rPr>
        <w:t xml:space="preserve"> </w:t>
      </w:r>
      <w:r>
        <w:t>«</w:t>
      </w:r>
      <w:r w:rsidRPr="007A6D3D">
        <w:rPr>
          <w:sz w:val="24"/>
          <w:szCs w:val="24"/>
        </w:rPr>
        <w:t>хороший—плохой» и т.п.? Педагог с любым темперамен</w:t>
      </w:r>
      <w:r w:rsidR="007A6D3D">
        <w:rPr>
          <w:sz w:val="24"/>
          <w:szCs w:val="24"/>
        </w:rPr>
        <w:t>том может быть, например, требо</w:t>
      </w:r>
      <w:r w:rsidRPr="007A6D3D">
        <w:rPr>
          <w:sz w:val="24"/>
          <w:szCs w:val="24"/>
        </w:rPr>
        <w:t>вательным. У холерика и сангвиника эта требовательность обычно выражена более четко, проявляется более энергично. А у преподавателя-флегма</w:t>
      </w:r>
      <w:r w:rsidR="007A6D3D">
        <w:rPr>
          <w:sz w:val="24"/>
          <w:szCs w:val="24"/>
        </w:rPr>
        <w:t>тика и меланхолика она более по</w:t>
      </w:r>
      <w:r w:rsidRPr="007A6D3D">
        <w:rPr>
          <w:sz w:val="24"/>
          <w:szCs w:val="24"/>
        </w:rPr>
        <w:t>степенная, хотя и не менее глубокая, результативная... Для учебного процесса одинаково ценны все хорошие преподаватели, независимо от их темперамента. На основе каждого из темпераментов могут формироваться хорошие характеры.</w:t>
      </w:r>
      <w:r w:rsidR="007A6D3D">
        <w:rPr>
          <w:sz w:val="24"/>
          <w:szCs w:val="24"/>
        </w:rPr>
        <w:t xml:space="preserve"> Однако это не исключает возмож</w:t>
      </w:r>
      <w:r w:rsidRPr="007A6D3D">
        <w:rPr>
          <w:sz w:val="24"/>
          <w:szCs w:val="24"/>
        </w:rPr>
        <w:t>ности и прямо противоположных случаев.</w:t>
      </w:r>
    </w:p>
    <w:p w:rsidR="00B41221" w:rsidRDefault="00B41221">
      <w:pPr>
        <w:pStyle w:val="a3"/>
        <w:spacing w:before="4"/>
        <w:ind w:left="0"/>
      </w:pPr>
    </w:p>
    <w:p w:rsidR="00B41221" w:rsidRDefault="00BA144D">
      <w:pPr>
        <w:pStyle w:val="4"/>
        <w:spacing w:before="1"/>
        <w:ind w:right="139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ПК-4 (контролируемый индикатор достижения компетенции ПК-4.1).</w:t>
      </w:r>
    </w:p>
    <w:p w:rsidR="00B41221" w:rsidRDefault="00BA144D">
      <w:pPr>
        <w:pStyle w:val="a4"/>
        <w:numPr>
          <w:ilvl w:val="0"/>
          <w:numId w:val="6"/>
        </w:numPr>
        <w:tabs>
          <w:tab w:val="left" w:pos="954"/>
        </w:tabs>
        <w:ind w:right="140" w:firstLine="707"/>
        <w:jc w:val="both"/>
        <w:rPr>
          <w:sz w:val="24"/>
        </w:rPr>
      </w:pPr>
      <w:r>
        <w:rPr>
          <w:sz w:val="24"/>
        </w:rPr>
        <w:t>Контрольный вопрос (тестовый). Что не относится</w:t>
      </w:r>
      <w:r w:rsidR="007A6D3D">
        <w:rPr>
          <w:sz w:val="24"/>
        </w:rPr>
        <w:t xml:space="preserve"> к требованиям к задаче и замыс</w:t>
      </w:r>
      <w:r>
        <w:rPr>
          <w:sz w:val="24"/>
        </w:rPr>
        <w:t>лу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О.К. Тихомирову)? </w:t>
      </w:r>
      <w:proofErr w:type="gramStart"/>
      <w:r>
        <w:rPr>
          <w:sz w:val="24"/>
        </w:rPr>
        <w:t>а)динамичность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б)оригинальность,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художественные требования, г) скрытость, д) все ответы верны е) все ответы не верны.</w:t>
      </w:r>
    </w:p>
    <w:p w:rsidR="00B41221" w:rsidRDefault="00BA144D">
      <w:pPr>
        <w:pStyle w:val="a4"/>
        <w:numPr>
          <w:ilvl w:val="0"/>
          <w:numId w:val="6"/>
        </w:numPr>
        <w:tabs>
          <w:tab w:val="left" w:pos="966"/>
        </w:tabs>
        <w:ind w:right="139" w:firstLine="707"/>
        <w:jc w:val="both"/>
        <w:rPr>
          <w:sz w:val="24"/>
        </w:rPr>
      </w:pPr>
      <w:r>
        <w:rPr>
          <w:sz w:val="24"/>
        </w:rPr>
        <w:t>Контрольный вопрос (тестовый). Сколько можно выделить характеристик условий задачи? а) 2 б)3 в) 4 г) 5.</w:t>
      </w:r>
    </w:p>
    <w:p w:rsidR="00B41221" w:rsidRDefault="00BA144D">
      <w:pPr>
        <w:pStyle w:val="a4"/>
        <w:numPr>
          <w:ilvl w:val="0"/>
          <w:numId w:val="6"/>
        </w:numPr>
        <w:tabs>
          <w:tab w:val="left" w:pos="964"/>
        </w:tabs>
        <w:ind w:right="134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Информационные модели мышления создаются в рамках какого подхода? а) прагматического б) философско-логического в) </w:t>
      </w:r>
      <w:proofErr w:type="spellStart"/>
      <w:r>
        <w:rPr>
          <w:sz w:val="24"/>
        </w:rPr>
        <w:t>когнитивно</w:t>
      </w:r>
      <w:proofErr w:type="spellEnd"/>
      <w:r>
        <w:rPr>
          <w:sz w:val="24"/>
        </w:rPr>
        <w:t>-кибернетического г) психологического.</w:t>
      </w:r>
    </w:p>
    <w:p w:rsidR="00B41221" w:rsidRDefault="00BA144D">
      <w:pPr>
        <w:pStyle w:val="a4"/>
        <w:numPr>
          <w:ilvl w:val="0"/>
          <w:numId w:val="6"/>
        </w:numPr>
        <w:tabs>
          <w:tab w:val="left" w:pos="978"/>
        </w:tabs>
        <w:ind w:right="138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Выделение закономерностей мышления впервые было обнаружено в рамках какого подхода? а) прагматического б) философско-логического в) </w:t>
      </w:r>
      <w:proofErr w:type="spellStart"/>
      <w:r>
        <w:rPr>
          <w:sz w:val="24"/>
        </w:rPr>
        <w:t>когнитивно</w:t>
      </w:r>
      <w:proofErr w:type="spellEnd"/>
      <w:r>
        <w:rPr>
          <w:sz w:val="24"/>
        </w:rPr>
        <w:t>-кибернетического г) психологического.</w:t>
      </w:r>
    </w:p>
    <w:p w:rsidR="00B41221" w:rsidRDefault="00B41221">
      <w:pPr>
        <w:pStyle w:val="a4"/>
        <w:rPr>
          <w:sz w:val="24"/>
        </w:rPr>
        <w:sectPr w:rsidR="00B41221">
          <w:pgSz w:w="11910" w:h="16840"/>
          <w:pgMar w:top="1040" w:right="708" w:bottom="280" w:left="1417" w:header="569" w:footer="0" w:gutter="0"/>
          <w:cols w:space="720"/>
        </w:sectPr>
      </w:pPr>
    </w:p>
    <w:p w:rsidR="00B41221" w:rsidRDefault="00BA144D">
      <w:pPr>
        <w:pStyle w:val="a4"/>
        <w:numPr>
          <w:ilvl w:val="0"/>
          <w:numId w:val="6"/>
        </w:numPr>
        <w:tabs>
          <w:tab w:val="left" w:pos="957"/>
        </w:tabs>
        <w:spacing w:before="80"/>
        <w:ind w:right="136" w:firstLine="707"/>
        <w:jc w:val="both"/>
        <w:rPr>
          <w:sz w:val="24"/>
        </w:rPr>
      </w:pPr>
      <w:r>
        <w:rPr>
          <w:sz w:val="24"/>
        </w:rPr>
        <w:lastRenderedPageBreak/>
        <w:t>Контрольный вопрос (тестовый). Естественност</w:t>
      </w:r>
      <w:r w:rsidR="007A6D3D">
        <w:rPr>
          <w:sz w:val="24"/>
        </w:rPr>
        <w:t>ь проявлений мышления сохраняет</w:t>
      </w:r>
      <w:r>
        <w:rPr>
          <w:sz w:val="24"/>
        </w:rPr>
        <w:t>ся при использовании чего? а) наблюдения б) беседы</w:t>
      </w:r>
      <w:r>
        <w:rPr>
          <w:spacing w:val="40"/>
          <w:sz w:val="24"/>
        </w:rPr>
        <w:t xml:space="preserve"> </w:t>
      </w:r>
      <w:r>
        <w:rPr>
          <w:sz w:val="24"/>
        </w:rPr>
        <w:t>в) эксперимента г)метода изучения продуктов деятельности.</w:t>
      </w:r>
    </w:p>
    <w:p w:rsidR="00B41221" w:rsidRDefault="00BA144D">
      <w:pPr>
        <w:pStyle w:val="4"/>
        <w:spacing w:before="5"/>
        <w:ind w:right="139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ПК-4 (контролируемый индикатор достижения компетенции ПК-4.2).</w:t>
      </w:r>
    </w:p>
    <w:p w:rsidR="00B41221" w:rsidRDefault="00BA144D">
      <w:pPr>
        <w:pStyle w:val="a4"/>
        <w:numPr>
          <w:ilvl w:val="0"/>
          <w:numId w:val="5"/>
        </w:numPr>
        <w:tabs>
          <w:tab w:val="left" w:pos="964"/>
        </w:tabs>
        <w:ind w:right="131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По </w:t>
      </w:r>
      <w:proofErr w:type="spellStart"/>
      <w:r>
        <w:rPr>
          <w:sz w:val="24"/>
        </w:rPr>
        <w:t>Б.Г.Ананьев</w:t>
      </w:r>
      <w:r w:rsidR="007A6D3D">
        <w:rPr>
          <w:sz w:val="24"/>
        </w:rPr>
        <w:t>у</w:t>
      </w:r>
      <w:proofErr w:type="spellEnd"/>
      <w:r w:rsidR="007A6D3D">
        <w:rPr>
          <w:sz w:val="24"/>
        </w:rPr>
        <w:t>, индивидуальное развитие чело</w:t>
      </w:r>
      <w:r>
        <w:rPr>
          <w:sz w:val="24"/>
        </w:rPr>
        <w:t>века, как и любого другого организма, есть что? a) антроп</w:t>
      </w:r>
      <w:r w:rsidR="007A6D3D">
        <w:rPr>
          <w:sz w:val="24"/>
        </w:rPr>
        <w:t xml:space="preserve">огенез с заданными </w:t>
      </w:r>
      <w:proofErr w:type="spellStart"/>
      <w:r w:rsidR="007A6D3D">
        <w:rPr>
          <w:sz w:val="24"/>
        </w:rPr>
        <w:t>микросоциаль</w:t>
      </w:r>
      <w:r>
        <w:rPr>
          <w:sz w:val="24"/>
        </w:rPr>
        <w:t>ными</w:t>
      </w:r>
      <w:proofErr w:type="spellEnd"/>
      <w:r>
        <w:rPr>
          <w:sz w:val="24"/>
        </w:rPr>
        <w:t xml:space="preserve"> различиями b) онтогенез с заданной в </w:t>
      </w:r>
      <w:proofErr w:type="spellStart"/>
      <w:r>
        <w:rPr>
          <w:sz w:val="24"/>
        </w:rPr>
        <w:t>нѐм</w:t>
      </w:r>
      <w:proofErr w:type="spellEnd"/>
      <w:r>
        <w:rPr>
          <w:sz w:val="24"/>
        </w:rPr>
        <w:t xml:space="preserve"> филоген</w:t>
      </w:r>
      <w:r w:rsidR="007A6D3D">
        <w:rPr>
          <w:sz w:val="24"/>
        </w:rPr>
        <w:t xml:space="preserve">етической программой c) </w:t>
      </w:r>
      <w:proofErr w:type="spellStart"/>
      <w:r w:rsidR="007A6D3D">
        <w:rPr>
          <w:sz w:val="24"/>
        </w:rPr>
        <w:t>микроге</w:t>
      </w:r>
      <w:r>
        <w:rPr>
          <w:sz w:val="24"/>
        </w:rPr>
        <w:t>нез</w:t>
      </w:r>
      <w:proofErr w:type="spellEnd"/>
      <w:r>
        <w:rPr>
          <w:sz w:val="24"/>
        </w:rPr>
        <w:t xml:space="preserve">, основанный на онтогенетической программе d) </w:t>
      </w:r>
      <w:proofErr w:type="spellStart"/>
      <w:r>
        <w:rPr>
          <w:sz w:val="24"/>
        </w:rPr>
        <w:t>соци</w:t>
      </w:r>
      <w:r w:rsidR="007A6D3D">
        <w:rPr>
          <w:sz w:val="24"/>
        </w:rPr>
        <w:t>огенез</w:t>
      </w:r>
      <w:proofErr w:type="spellEnd"/>
      <w:r w:rsidR="007A6D3D">
        <w:rPr>
          <w:sz w:val="24"/>
        </w:rPr>
        <w:t xml:space="preserve"> с заданными этногенетиче</w:t>
      </w:r>
      <w:r>
        <w:rPr>
          <w:sz w:val="24"/>
        </w:rPr>
        <w:t>скими различиями.</w:t>
      </w:r>
    </w:p>
    <w:p w:rsidR="00B41221" w:rsidRDefault="00BA144D">
      <w:pPr>
        <w:pStyle w:val="a4"/>
        <w:numPr>
          <w:ilvl w:val="0"/>
          <w:numId w:val="5"/>
        </w:numPr>
        <w:tabs>
          <w:tab w:val="left" w:pos="962"/>
        </w:tabs>
        <w:ind w:right="136" w:firstLine="707"/>
        <w:jc w:val="both"/>
        <w:rPr>
          <w:sz w:val="24"/>
        </w:rPr>
      </w:pPr>
      <w:proofErr w:type="spellStart"/>
      <w:r>
        <w:rPr>
          <w:sz w:val="24"/>
        </w:rPr>
        <w:t>В.Джемс</w:t>
      </w:r>
      <w:proofErr w:type="spellEnd"/>
      <w:r>
        <w:rPr>
          <w:sz w:val="24"/>
        </w:rPr>
        <w:t xml:space="preserve"> пишет, что «частное лицо во время эпидемии может без зазрения совести покинуть зараженный город, но врач или священник наш</w:t>
      </w:r>
      <w:r w:rsidR="007A6D3D">
        <w:rPr>
          <w:sz w:val="24"/>
        </w:rPr>
        <w:t>ли бы такой поступок несовмести</w:t>
      </w:r>
      <w:r>
        <w:rPr>
          <w:sz w:val="24"/>
        </w:rPr>
        <w:t>мым с их понятием о чести. Честь солдата заставляет его с</w:t>
      </w:r>
      <w:r w:rsidR="007A6D3D">
        <w:rPr>
          <w:sz w:val="24"/>
        </w:rPr>
        <w:t>ражаться и умирать при таких об</w:t>
      </w:r>
      <w:r>
        <w:rPr>
          <w:sz w:val="24"/>
        </w:rPr>
        <w:t>стоятельствах, когда другой человек может скрыться в безопасное место или бежать, не считая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позором».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такое поведение </w:t>
      </w:r>
      <w:proofErr w:type="gramStart"/>
      <w:r>
        <w:rPr>
          <w:sz w:val="24"/>
        </w:rPr>
        <w:t>отвечает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что?</w:t>
      </w:r>
      <w:r>
        <w:rPr>
          <w:spacing w:val="3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осужденным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согражданами</w:t>
      </w:r>
    </w:p>
    <w:p w:rsidR="00B41221" w:rsidRDefault="00BA144D">
      <w:pPr>
        <w:pStyle w:val="a3"/>
        <w:jc w:val="both"/>
      </w:pPr>
      <w:r>
        <w:t>b)</w:t>
      </w:r>
      <w:r>
        <w:rPr>
          <w:spacing w:val="-4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рискнуть,</w:t>
      </w:r>
      <w:r>
        <w:rPr>
          <w:spacing w:val="-1"/>
        </w:rPr>
        <w:t xml:space="preserve"> </w:t>
      </w:r>
      <w:r>
        <w:t>испытать судьбу</w:t>
      </w:r>
      <w:r>
        <w:rPr>
          <w:spacing w:val="-6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социальной роли на</w:t>
      </w:r>
      <w:r>
        <w:rPr>
          <w:spacing w:val="-2"/>
        </w:rPr>
        <w:t xml:space="preserve"> </w:t>
      </w:r>
      <w:r>
        <w:t>соподчинение</w:t>
      </w:r>
      <w:r>
        <w:rPr>
          <w:spacing w:val="-1"/>
        </w:rPr>
        <w:t xml:space="preserve"> </w:t>
      </w:r>
      <w:r>
        <w:rPr>
          <w:spacing w:val="-2"/>
        </w:rPr>
        <w:t>мотивов</w:t>
      </w:r>
    </w:p>
    <w:p w:rsidR="00B41221" w:rsidRDefault="00BA144D">
      <w:pPr>
        <w:pStyle w:val="a4"/>
        <w:numPr>
          <w:ilvl w:val="0"/>
          <w:numId w:val="7"/>
        </w:numPr>
        <w:tabs>
          <w:tab w:val="left" w:pos="259"/>
        </w:tabs>
        <w:ind w:left="259" w:hanging="258"/>
        <w:jc w:val="both"/>
        <w:rPr>
          <w:sz w:val="24"/>
        </w:rPr>
      </w:pPr>
      <w:r>
        <w:rPr>
          <w:sz w:val="24"/>
        </w:rPr>
        <w:t>психопатические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B41221" w:rsidRDefault="00BA144D">
      <w:pPr>
        <w:pStyle w:val="a4"/>
        <w:numPr>
          <w:ilvl w:val="0"/>
          <w:numId w:val="5"/>
        </w:numPr>
        <w:tabs>
          <w:tab w:val="left" w:pos="966"/>
        </w:tabs>
        <w:ind w:right="133" w:firstLine="707"/>
        <w:jc w:val="both"/>
        <w:rPr>
          <w:sz w:val="24"/>
        </w:rPr>
      </w:pPr>
      <w:r>
        <w:rPr>
          <w:sz w:val="24"/>
        </w:rPr>
        <w:t>Контрольный вопрос (тестовый). Укажите на пр</w:t>
      </w:r>
      <w:r w:rsidR="007A6D3D">
        <w:rPr>
          <w:sz w:val="24"/>
        </w:rPr>
        <w:t>авильное утверждение среди пере</w:t>
      </w:r>
      <w:r>
        <w:rPr>
          <w:sz w:val="24"/>
        </w:rPr>
        <w:t>численных: a) всякая способность имеет свое представительс</w:t>
      </w:r>
      <w:r w:rsidR="007A6D3D">
        <w:rPr>
          <w:sz w:val="24"/>
        </w:rPr>
        <w:t>тво в мозге b) задатки и способ</w:t>
      </w:r>
      <w:r>
        <w:rPr>
          <w:sz w:val="24"/>
        </w:rPr>
        <w:t>ности находятся в прямом соответствии с размерами и весом мозга c) задатки есть зародыши соответствующих способностей к конкретным видам деятел</w:t>
      </w:r>
      <w:r w:rsidR="007A6D3D">
        <w:rPr>
          <w:sz w:val="24"/>
        </w:rPr>
        <w:t>ьности d) задатки связаны с ней</w:t>
      </w:r>
      <w:r>
        <w:rPr>
          <w:sz w:val="24"/>
        </w:rPr>
        <w:t>рофизиологической микроструктурой мозга и органов чувств.</w:t>
      </w:r>
    </w:p>
    <w:p w:rsidR="00B41221" w:rsidRDefault="00BA144D">
      <w:pPr>
        <w:pStyle w:val="a4"/>
        <w:numPr>
          <w:ilvl w:val="0"/>
          <w:numId w:val="5"/>
        </w:numPr>
        <w:tabs>
          <w:tab w:val="left" w:pos="969"/>
        </w:tabs>
        <w:ind w:right="135" w:firstLine="707"/>
        <w:jc w:val="both"/>
        <w:rPr>
          <w:sz w:val="24"/>
        </w:rPr>
      </w:pPr>
      <w:r>
        <w:rPr>
          <w:sz w:val="24"/>
        </w:rPr>
        <w:t>Контрольный вопрос (тестовый). Какая из переч</w:t>
      </w:r>
      <w:r w:rsidR="007A6D3D">
        <w:rPr>
          <w:sz w:val="24"/>
        </w:rPr>
        <w:t>исленных черт не является специ</w:t>
      </w:r>
      <w:r>
        <w:rPr>
          <w:sz w:val="24"/>
        </w:rPr>
        <w:t xml:space="preserve">фичной для творческого мышления? a) пластичность b) </w:t>
      </w:r>
      <w:r w:rsidR="007A6D3D">
        <w:rPr>
          <w:sz w:val="24"/>
        </w:rPr>
        <w:t>гибкость c) надежность d) ориги</w:t>
      </w:r>
      <w:r>
        <w:rPr>
          <w:spacing w:val="-2"/>
          <w:sz w:val="24"/>
        </w:rPr>
        <w:t>нальность.</w:t>
      </w:r>
    </w:p>
    <w:p w:rsidR="00B41221" w:rsidRDefault="00BA144D">
      <w:pPr>
        <w:pStyle w:val="a4"/>
        <w:numPr>
          <w:ilvl w:val="0"/>
          <w:numId w:val="5"/>
        </w:numPr>
        <w:tabs>
          <w:tab w:val="left" w:pos="984"/>
        </w:tabs>
        <w:ind w:right="135" w:firstLine="707"/>
        <w:jc w:val="both"/>
        <w:rPr>
          <w:sz w:val="24"/>
        </w:rPr>
      </w:pPr>
      <w:r>
        <w:rPr>
          <w:sz w:val="24"/>
        </w:rPr>
        <w:t>Контрольный вопрос (тестовый). Вставьте пр</w:t>
      </w:r>
      <w:r w:rsidR="007A6D3D">
        <w:rPr>
          <w:sz w:val="24"/>
        </w:rPr>
        <w:t>опущенное выражение в высказыва</w:t>
      </w:r>
      <w:r>
        <w:rPr>
          <w:sz w:val="24"/>
        </w:rPr>
        <w:t xml:space="preserve">ние </w:t>
      </w:r>
      <w:proofErr w:type="spellStart"/>
      <w:r>
        <w:rPr>
          <w:sz w:val="24"/>
        </w:rPr>
        <w:t>А.Н.Леонтьева</w:t>
      </w:r>
      <w:proofErr w:type="spellEnd"/>
      <w:r>
        <w:rPr>
          <w:sz w:val="24"/>
        </w:rPr>
        <w:t xml:space="preserve"> «Человек как … есть индивид, обладающий той или иной физической конституцией, типом нервной системы, темпераментом,</w:t>
      </w:r>
      <w:r w:rsidR="007A6D3D">
        <w:rPr>
          <w:sz w:val="24"/>
        </w:rPr>
        <w:t xml:space="preserve"> динамическими силами биологиче</w:t>
      </w:r>
      <w:r>
        <w:rPr>
          <w:sz w:val="24"/>
        </w:rPr>
        <w:t xml:space="preserve">ских потребностей, </w:t>
      </w:r>
      <w:proofErr w:type="spellStart"/>
      <w:r>
        <w:rPr>
          <w:sz w:val="24"/>
        </w:rPr>
        <w:t>аффективности</w:t>
      </w:r>
      <w:proofErr w:type="spellEnd"/>
      <w:r>
        <w:rPr>
          <w:sz w:val="24"/>
        </w:rPr>
        <w:t xml:space="preserve"> и многими другими чертами»: a) социальное существо b) </w:t>
      </w:r>
      <w:proofErr w:type="spellStart"/>
      <w:r>
        <w:rPr>
          <w:sz w:val="24"/>
        </w:rPr>
        <w:t>деятельностное</w:t>
      </w:r>
      <w:proofErr w:type="spellEnd"/>
      <w:r>
        <w:rPr>
          <w:sz w:val="24"/>
        </w:rPr>
        <w:t xml:space="preserve"> существо c) природное существо d) развивающееся существо.</w:t>
      </w:r>
    </w:p>
    <w:p w:rsidR="00B41221" w:rsidRDefault="00B41221">
      <w:pPr>
        <w:pStyle w:val="a3"/>
        <w:spacing w:before="1"/>
        <w:ind w:left="0"/>
      </w:pPr>
    </w:p>
    <w:p w:rsidR="00B41221" w:rsidRDefault="00BA144D">
      <w:pPr>
        <w:pStyle w:val="4"/>
        <w:ind w:right="139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ПК-4 (контролируемый индикатор достижения компетенции ПК-4.3).</w:t>
      </w:r>
    </w:p>
    <w:p w:rsidR="00B41221" w:rsidRDefault="00BA144D">
      <w:pPr>
        <w:pStyle w:val="a4"/>
        <w:numPr>
          <w:ilvl w:val="0"/>
          <w:numId w:val="4"/>
        </w:numPr>
        <w:tabs>
          <w:tab w:val="left" w:pos="1029"/>
        </w:tabs>
        <w:ind w:right="137" w:firstLine="707"/>
        <w:jc w:val="both"/>
        <w:rPr>
          <w:sz w:val="24"/>
        </w:rPr>
      </w:pPr>
      <w:r>
        <w:rPr>
          <w:sz w:val="24"/>
        </w:rPr>
        <w:t>Контрольный вопрос (тестовый). Какой компонент не входит в структуру Я-концепции? а) интеллектуальный b) когнитивный c) аф</w:t>
      </w:r>
      <w:r w:rsidR="007A6D3D">
        <w:rPr>
          <w:sz w:val="24"/>
        </w:rPr>
        <w:t>фективно-оценочный d) поведенче</w:t>
      </w:r>
      <w:r>
        <w:rPr>
          <w:spacing w:val="-2"/>
          <w:sz w:val="24"/>
        </w:rPr>
        <w:t>ский.</w:t>
      </w:r>
    </w:p>
    <w:p w:rsidR="00B41221" w:rsidRDefault="00BA144D">
      <w:pPr>
        <w:pStyle w:val="a4"/>
        <w:numPr>
          <w:ilvl w:val="0"/>
          <w:numId w:val="4"/>
        </w:numPr>
        <w:tabs>
          <w:tab w:val="left" w:pos="964"/>
        </w:tabs>
        <w:ind w:right="135" w:firstLine="707"/>
        <w:jc w:val="both"/>
        <w:rPr>
          <w:sz w:val="24"/>
        </w:rPr>
      </w:pPr>
      <w:r>
        <w:rPr>
          <w:sz w:val="24"/>
        </w:rPr>
        <w:t>Контрольное задание: задача. Расположите осно</w:t>
      </w:r>
      <w:r w:rsidR="007A6D3D">
        <w:rPr>
          <w:sz w:val="24"/>
        </w:rPr>
        <w:t>вные уровни человеческой органи</w:t>
      </w:r>
      <w:r>
        <w:rPr>
          <w:sz w:val="24"/>
        </w:rPr>
        <w:t>зации в последовательности от высшего к низшему. a) лич</w:t>
      </w:r>
      <w:r w:rsidR="007A6D3D">
        <w:rPr>
          <w:sz w:val="24"/>
        </w:rPr>
        <w:t>ность b) индивид c) субъект дея</w:t>
      </w:r>
      <w:r>
        <w:rPr>
          <w:sz w:val="24"/>
        </w:rPr>
        <w:t>тельности d) индивидуальность.</w:t>
      </w:r>
    </w:p>
    <w:p w:rsidR="00B41221" w:rsidRDefault="00BA144D">
      <w:pPr>
        <w:pStyle w:val="a4"/>
        <w:numPr>
          <w:ilvl w:val="0"/>
          <w:numId w:val="4"/>
        </w:numPr>
        <w:tabs>
          <w:tab w:val="left" w:pos="974"/>
        </w:tabs>
        <w:ind w:right="135" w:firstLine="707"/>
        <w:jc w:val="both"/>
        <w:rPr>
          <w:sz w:val="24"/>
        </w:rPr>
      </w:pPr>
      <w:r>
        <w:rPr>
          <w:sz w:val="24"/>
        </w:rPr>
        <w:t>Контрольный вопрос (тестовый). Отношение, деятельность, устан</w:t>
      </w:r>
      <w:r w:rsidR="007A6D3D">
        <w:rPr>
          <w:sz w:val="24"/>
        </w:rPr>
        <w:t>овка, направлен</w:t>
      </w:r>
      <w:r>
        <w:rPr>
          <w:sz w:val="24"/>
        </w:rPr>
        <w:t xml:space="preserve">ность – это элементы структуры личности, выделяемые в какой психологии? a) </w:t>
      </w:r>
      <w:proofErr w:type="gramStart"/>
      <w:r>
        <w:rPr>
          <w:sz w:val="24"/>
        </w:rPr>
        <w:t>отечествен-ной</w:t>
      </w:r>
      <w:proofErr w:type="gramEnd"/>
      <w:r>
        <w:rPr>
          <w:sz w:val="24"/>
        </w:rPr>
        <w:t xml:space="preserve"> психологии b) психоанализе c) бихевиоризме d) факторном подходе.</w:t>
      </w:r>
    </w:p>
    <w:p w:rsidR="00B41221" w:rsidRDefault="00BA144D">
      <w:pPr>
        <w:pStyle w:val="a4"/>
        <w:numPr>
          <w:ilvl w:val="0"/>
          <w:numId w:val="4"/>
        </w:numPr>
        <w:tabs>
          <w:tab w:val="left" w:pos="996"/>
        </w:tabs>
        <w:ind w:right="136" w:firstLine="707"/>
        <w:jc w:val="both"/>
        <w:rPr>
          <w:sz w:val="24"/>
        </w:rPr>
      </w:pPr>
      <w:r>
        <w:rPr>
          <w:sz w:val="24"/>
        </w:rPr>
        <w:t>Контрольный вопрос (тестовый). Кем из пси</w:t>
      </w:r>
      <w:r w:rsidR="007A6D3D">
        <w:rPr>
          <w:sz w:val="24"/>
        </w:rPr>
        <w:t>хологов предложена формула само</w:t>
      </w:r>
      <w:r>
        <w:rPr>
          <w:sz w:val="24"/>
        </w:rPr>
        <w:t xml:space="preserve">оценки: самооценка = успехи /притязания? a) К. </w:t>
      </w:r>
      <w:proofErr w:type="spellStart"/>
      <w:r>
        <w:rPr>
          <w:sz w:val="24"/>
        </w:rPr>
        <w:t>Роджерс</w:t>
      </w:r>
      <w:proofErr w:type="spellEnd"/>
      <w:r>
        <w:rPr>
          <w:sz w:val="24"/>
        </w:rPr>
        <w:t xml:space="preserve"> b) Ф. </w:t>
      </w:r>
      <w:proofErr w:type="spellStart"/>
      <w:r>
        <w:rPr>
          <w:sz w:val="24"/>
        </w:rPr>
        <w:t>Хоппе</w:t>
      </w:r>
      <w:proofErr w:type="spellEnd"/>
      <w:r>
        <w:rPr>
          <w:sz w:val="24"/>
        </w:rPr>
        <w:t xml:space="preserve"> c) </w:t>
      </w:r>
      <w:proofErr w:type="spellStart"/>
      <w:r>
        <w:rPr>
          <w:sz w:val="24"/>
        </w:rPr>
        <w:t>У.Джемс</w:t>
      </w:r>
      <w:proofErr w:type="spellEnd"/>
      <w:r>
        <w:rPr>
          <w:sz w:val="24"/>
        </w:rPr>
        <w:t xml:space="preserve"> d) </w:t>
      </w:r>
      <w:proofErr w:type="spellStart"/>
      <w:r>
        <w:rPr>
          <w:spacing w:val="-2"/>
          <w:sz w:val="24"/>
        </w:rPr>
        <w:t>С.А.Будасси</w:t>
      </w:r>
      <w:proofErr w:type="spellEnd"/>
      <w:r>
        <w:rPr>
          <w:spacing w:val="-2"/>
          <w:sz w:val="24"/>
        </w:rPr>
        <w:t>.</w:t>
      </w:r>
    </w:p>
    <w:p w:rsidR="00B41221" w:rsidRDefault="00BA144D">
      <w:pPr>
        <w:pStyle w:val="a4"/>
        <w:numPr>
          <w:ilvl w:val="0"/>
          <w:numId w:val="4"/>
        </w:numPr>
        <w:tabs>
          <w:tab w:val="left" w:pos="991"/>
        </w:tabs>
        <w:ind w:right="134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На развитие высших психических функций </w:t>
      </w:r>
      <w:proofErr w:type="spellStart"/>
      <w:proofErr w:type="gramStart"/>
      <w:r>
        <w:rPr>
          <w:sz w:val="24"/>
        </w:rPr>
        <w:t>по-влияло</w:t>
      </w:r>
      <w:proofErr w:type="spellEnd"/>
      <w:proofErr w:type="gramEnd"/>
      <w:r>
        <w:rPr>
          <w:sz w:val="24"/>
        </w:rPr>
        <w:t xml:space="preserve"> что? a) изобретение орудий труда b) производство предметов материальной и духов-ной культуры c) возникновение языка и речи d) формирование и развитие Сверх-Я.</w:t>
      </w:r>
    </w:p>
    <w:p w:rsidR="00B41221" w:rsidRDefault="00B41221">
      <w:pPr>
        <w:pStyle w:val="a3"/>
        <w:spacing w:before="1"/>
        <w:ind w:left="0"/>
      </w:pPr>
    </w:p>
    <w:p w:rsidR="00B41221" w:rsidRDefault="00BA144D">
      <w:pPr>
        <w:pStyle w:val="4"/>
        <w:jc w:val="left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ПК-5 (контролируемый индикатор достижения компетенции ПК-5.1).</w:t>
      </w:r>
    </w:p>
    <w:p w:rsidR="00B41221" w:rsidRDefault="00B41221">
      <w:pPr>
        <w:pStyle w:val="4"/>
        <w:jc w:val="left"/>
        <w:sectPr w:rsidR="00B41221">
          <w:pgSz w:w="11910" w:h="16840"/>
          <w:pgMar w:top="1040" w:right="708" w:bottom="280" w:left="1417" w:header="569" w:footer="0" w:gutter="0"/>
          <w:cols w:space="720"/>
        </w:sectPr>
      </w:pPr>
    </w:p>
    <w:p w:rsidR="00B41221" w:rsidRDefault="00BA144D">
      <w:pPr>
        <w:pStyle w:val="a4"/>
        <w:numPr>
          <w:ilvl w:val="0"/>
          <w:numId w:val="3"/>
        </w:numPr>
        <w:tabs>
          <w:tab w:val="left" w:pos="957"/>
        </w:tabs>
        <w:spacing w:before="80"/>
        <w:ind w:right="136" w:firstLine="707"/>
        <w:jc w:val="both"/>
        <w:rPr>
          <w:sz w:val="24"/>
        </w:rPr>
      </w:pPr>
      <w:r>
        <w:rPr>
          <w:sz w:val="24"/>
        </w:rPr>
        <w:lastRenderedPageBreak/>
        <w:t>Контрольный вопрос (тестовый). В рамках какой теории овладение речью сводится к научению всем ее основным элементам, а механизмами</w:t>
      </w:r>
      <w:r w:rsidR="007A6D3D">
        <w:rPr>
          <w:sz w:val="24"/>
        </w:rPr>
        <w:t xml:space="preserve"> формирования речи являются под</w:t>
      </w:r>
      <w:r>
        <w:rPr>
          <w:sz w:val="24"/>
        </w:rPr>
        <w:t>ражание и подкрепление? а) теория научения б) когнити</w:t>
      </w:r>
      <w:r w:rsidR="007A6D3D">
        <w:rPr>
          <w:sz w:val="24"/>
        </w:rPr>
        <w:t>вная теория в) теория специфиче</w:t>
      </w:r>
      <w:r>
        <w:rPr>
          <w:sz w:val="24"/>
        </w:rPr>
        <w:t>ских задатков г) психолингвистическая теория.</w:t>
      </w:r>
    </w:p>
    <w:p w:rsidR="00B41221" w:rsidRDefault="00BA144D">
      <w:pPr>
        <w:pStyle w:val="a4"/>
        <w:numPr>
          <w:ilvl w:val="0"/>
          <w:numId w:val="3"/>
        </w:numPr>
        <w:tabs>
          <w:tab w:val="left" w:pos="991"/>
        </w:tabs>
        <w:ind w:right="135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Речь и мышление формируются и проявляются исключительно в деятельности – это чья позиция? а) </w:t>
      </w:r>
      <w:proofErr w:type="spellStart"/>
      <w:r>
        <w:rPr>
          <w:sz w:val="24"/>
        </w:rPr>
        <w:t>Л.С.Выготского</w:t>
      </w:r>
      <w:proofErr w:type="spellEnd"/>
      <w:r>
        <w:rPr>
          <w:sz w:val="24"/>
        </w:rPr>
        <w:t xml:space="preserve"> б) </w:t>
      </w:r>
      <w:proofErr w:type="spellStart"/>
      <w:r>
        <w:rPr>
          <w:sz w:val="24"/>
        </w:rPr>
        <w:t>А.Н.Леонтьева</w:t>
      </w:r>
      <w:proofErr w:type="spellEnd"/>
      <w:r>
        <w:rPr>
          <w:sz w:val="24"/>
        </w:rPr>
        <w:t xml:space="preserve"> в) </w:t>
      </w:r>
      <w:proofErr w:type="spellStart"/>
      <w:r>
        <w:rPr>
          <w:sz w:val="24"/>
        </w:rPr>
        <w:t>А.В.Брушлинского</w:t>
      </w:r>
      <w:proofErr w:type="spellEnd"/>
      <w:r>
        <w:rPr>
          <w:sz w:val="24"/>
        </w:rPr>
        <w:t xml:space="preserve"> г) </w:t>
      </w:r>
      <w:proofErr w:type="spellStart"/>
      <w:r>
        <w:rPr>
          <w:sz w:val="24"/>
        </w:rPr>
        <w:t>С.Л.Рубинштейна</w:t>
      </w:r>
      <w:proofErr w:type="spellEnd"/>
      <w:r>
        <w:rPr>
          <w:sz w:val="24"/>
        </w:rPr>
        <w:t>.</w:t>
      </w:r>
    </w:p>
    <w:p w:rsidR="00B41221" w:rsidRDefault="00BA144D">
      <w:pPr>
        <w:pStyle w:val="a4"/>
        <w:numPr>
          <w:ilvl w:val="0"/>
          <w:numId w:val="3"/>
        </w:numPr>
        <w:tabs>
          <w:tab w:val="left" w:pos="955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При нарушении деятельности какого центра </w:t>
      </w:r>
      <w:proofErr w:type="gramStart"/>
      <w:r>
        <w:rPr>
          <w:sz w:val="24"/>
        </w:rPr>
        <w:t>чело-век</w:t>
      </w:r>
      <w:proofErr w:type="gramEnd"/>
      <w:r>
        <w:rPr>
          <w:sz w:val="24"/>
        </w:rPr>
        <w:t xml:space="preserve"> теряет способность различать (узнавать) слова, хотя отдельные слуховые ощущения у него остаются ненарушенными? а) центр </w:t>
      </w:r>
      <w:proofErr w:type="spellStart"/>
      <w:r>
        <w:rPr>
          <w:sz w:val="24"/>
        </w:rPr>
        <w:t>Брока</w:t>
      </w:r>
      <w:proofErr w:type="spellEnd"/>
      <w:r>
        <w:rPr>
          <w:sz w:val="24"/>
        </w:rPr>
        <w:t xml:space="preserve"> б) центр Вернике в) голосовой аппарат г) лобные доли.</w:t>
      </w:r>
    </w:p>
    <w:p w:rsidR="00B41221" w:rsidRDefault="00BA144D">
      <w:pPr>
        <w:pStyle w:val="a4"/>
        <w:numPr>
          <w:ilvl w:val="0"/>
          <w:numId w:val="3"/>
        </w:numPr>
        <w:tabs>
          <w:tab w:val="left" w:pos="976"/>
        </w:tabs>
        <w:ind w:right="142" w:firstLine="707"/>
        <w:jc w:val="both"/>
        <w:rPr>
          <w:sz w:val="24"/>
        </w:rPr>
      </w:pPr>
      <w:r>
        <w:rPr>
          <w:sz w:val="24"/>
        </w:rPr>
        <w:t>Контрольный вопрос (тестовый). Мысль возникает в неразрывной связи с чем? а) действием б) словом в) знаниями г) интеллектом.</w:t>
      </w:r>
    </w:p>
    <w:p w:rsidR="00B41221" w:rsidRDefault="00BA144D">
      <w:pPr>
        <w:pStyle w:val="a4"/>
        <w:numPr>
          <w:ilvl w:val="0"/>
          <w:numId w:val="3"/>
        </w:numPr>
        <w:tabs>
          <w:tab w:val="left" w:pos="972"/>
        </w:tabs>
        <w:ind w:right="135" w:firstLine="707"/>
        <w:jc w:val="both"/>
        <w:rPr>
          <w:sz w:val="24"/>
        </w:rPr>
      </w:pPr>
      <w:r>
        <w:rPr>
          <w:sz w:val="24"/>
        </w:rPr>
        <w:t>Контрольный вопрос (тестовый). Между мышлением и речью нет четкой границы ввиду того, что они тождественны - это отражение какой позиции? а) мышление - это речь с выключенным звуком б) мышление и речь есть столь различные психические процессы, что их впору рассматривать исключительно раздельно в) м</w:t>
      </w:r>
      <w:r w:rsidR="007A6D3D">
        <w:rPr>
          <w:sz w:val="24"/>
        </w:rPr>
        <w:t>ышление и речь образуют психиче</w:t>
      </w:r>
      <w:r>
        <w:rPr>
          <w:sz w:val="24"/>
        </w:rPr>
        <w:t>ское единство г) мышление – это функция речи.</w:t>
      </w:r>
    </w:p>
    <w:p w:rsidR="00B41221" w:rsidRDefault="00B41221">
      <w:pPr>
        <w:pStyle w:val="a3"/>
        <w:spacing w:before="6"/>
        <w:ind w:left="0"/>
      </w:pPr>
    </w:p>
    <w:p w:rsidR="00B41221" w:rsidRDefault="00BA144D">
      <w:pPr>
        <w:pStyle w:val="4"/>
        <w:ind w:right="88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ПК-5 (контролируемый индикатор достижения компетенции ПК-5.2).</w:t>
      </w:r>
    </w:p>
    <w:p w:rsidR="00B41221" w:rsidRDefault="00BA144D">
      <w:pPr>
        <w:pStyle w:val="a4"/>
        <w:numPr>
          <w:ilvl w:val="0"/>
          <w:numId w:val="2"/>
        </w:numPr>
        <w:tabs>
          <w:tab w:val="left" w:pos="963"/>
        </w:tabs>
        <w:spacing w:line="271" w:lineRule="exact"/>
        <w:ind w:left="963" w:hanging="254"/>
        <w:jc w:val="both"/>
        <w:rPr>
          <w:sz w:val="24"/>
        </w:rPr>
      </w:pPr>
      <w:r>
        <w:rPr>
          <w:sz w:val="24"/>
        </w:rPr>
        <w:t>Контрольный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6"/>
          <w:sz w:val="24"/>
        </w:rPr>
        <w:t xml:space="preserve"> </w:t>
      </w:r>
      <w:r>
        <w:rPr>
          <w:sz w:val="24"/>
        </w:rPr>
        <w:t>(тестовый).</w:t>
      </w:r>
      <w:r>
        <w:rPr>
          <w:spacing w:val="1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подлинной</w:t>
      </w:r>
      <w:r>
        <w:rPr>
          <w:spacing w:val="11"/>
          <w:sz w:val="24"/>
        </w:rPr>
        <w:t xml:space="preserve"> </w:t>
      </w:r>
      <w:r>
        <w:rPr>
          <w:sz w:val="24"/>
        </w:rPr>
        <w:t>рассеянности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что?</w:t>
      </w:r>
    </w:p>
    <w:p w:rsidR="00B41221" w:rsidRDefault="00BA144D">
      <w:pPr>
        <w:pStyle w:val="a3"/>
        <w:ind w:right="136"/>
        <w:jc w:val="both"/>
      </w:pPr>
      <w:r>
        <w:t>a) перегрузка мозга большим количеством впечатлений b) разбросанность интересов личности c) утомление, недосыпание d) все ответы верны.</w:t>
      </w:r>
    </w:p>
    <w:p w:rsidR="00B41221" w:rsidRDefault="00BA144D">
      <w:pPr>
        <w:pStyle w:val="a4"/>
        <w:numPr>
          <w:ilvl w:val="0"/>
          <w:numId w:val="2"/>
        </w:numPr>
        <w:tabs>
          <w:tab w:val="left" w:pos="964"/>
        </w:tabs>
        <w:ind w:left="1" w:right="138" w:firstLine="707"/>
        <w:jc w:val="both"/>
        <w:rPr>
          <w:sz w:val="24"/>
        </w:rPr>
      </w:pPr>
      <w:r>
        <w:rPr>
          <w:sz w:val="24"/>
        </w:rPr>
        <w:t>Контрольный вопрос (тестовый). «Ориентировочного рефлекс» И.П. Павлов лежит в основе чего? a) непроизвольного внимания b) непроизвольной памяти c) сенсорной памяти</w:t>
      </w:r>
    </w:p>
    <w:p w:rsidR="00B41221" w:rsidRDefault="00BA144D">
      <w:pPr>
        <w:pStyle w:val="a3"/>
        <w:jc w:val="both"/>
      </w:pPr>
      <w:r>
        <w:t>d)</w:t>
      </w:r>
      <w:r>
        <w:rPr>
          <w:spacing w:val="-3"/>
        </w:rPr>
        <w:t xml:space="preserve"> </w:t>
      </w:r>
      <w:r>
        <w:t>сенсорного</w:t>
      </w:r>
      <w:r>
        <w:rPr>
          <w:spacing w:val="-3"/>
        </w:rPr>
        <w:t xml:space="preserve"> </w:t>
      </w:r>
      <w:r>
        <w:rPr>
          <w:spacing w:val="-2"/>
        </w:rPr>
        <w:t>внимания.</w:t>
      </w:r>
    </w:p>
    <w:p w:rsidR="00B41221" w:rsidRDefault="00BA144D">
      <w:pPr>
        <w:pStyle w:val="a4"/>
        <w:numPr>
          <w:ilvl w:val="0"/>
          <w:numId w:val="2"/>
        </w:numPr>
        <w:tabs>
          <w:tab w:val="left" w:pos="986"/>
        </w:tabs>
        <w:ind w:left="1" w:right="133" w:firstLine="707"/>
        <w:jc w:val="both"/>
        <w:rPr>
          <w:sz w:val="24"/>
        </w:rPr>
      </w:pPr>
      <w:r>
        <w:rPr>
          <w:sz w:val="24"/>
        </w:rPr>
        <w:t>Контрольный вопрос (тестовый). Методика двойной стимуляции в применении к исследованию процессов внимания позволяет выявить что? a) механизмы фильтрации признаков информации для ее последующей обработки b) генезис опосредованного и непосредственного внимания c) закономерности использования средств для управления опосредованным вниманием d) закономерности использования средств для управления непосредственным вниманием.</w:t>
      </w:r>
    </w:p>
    <w:p w:rsidR="00B41221" w:rsidRDefault="00BA144D">
      <w:pPr>
        <w:pStyle w:val="a4"/>
        <w:numPr>
          <w:ilvl w:val="0"/>
          <w:numId w:val="2"/>
        </w:numPr>
        <w:tabs>
          <w:tab w:val="left" w:pos="964"/>
        </w:tabs>
        <w:ind w:left="1" w:right="135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Воображение ребенка в сравнении с воображением взрослого каково? a) богаче b) беднее c) разнообразнее d) </w:t>
      </w:r>
      <w:proofErr w:type="spellStart"/>
      <w:r>
        <w:rPr>
          <w:sz w:val="24"/>
        </w:rPr>
        <w:t>оригинальнее</w:t>
      </w:r>
      <w:proofErr w:type="spellEnd"/>
      <w:r>
        <w:rPr>
          <w:sz w:val="24"/>
        </w:rPr>
        <w:t>.</w:t>
      </w:r>
    </w:p>
    <w:p w:rsidR="00B41221" w:rsidRDefault="00BA144D">
      <w:pPr>
        <w:pStyle w:val="a4"/>
        <w:numPr>
          <w:ilvl w:val="0"/>
          <w:numId w:val="2"/>
        </w:numPr>
        <w:tabs>
          <w:tab w:val="left" w:pos="986"/>
        </w:tabs>
        <w:ind w:left="1" w:right="135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Согласно </w:t>
      </w:r>
      <w:proofErr w:type="spellStart"/>
      <w:r>
        <w:rPr>
          <w:sz w:val="24"/>
        </w:rPr>
        <w:t>Т.Рибо</w:t>
      </w:r>
      <w:proofErr w:type="spellEnd"/>
      <w:r>
        <w:rPr>
          <w:sz w:val="24"/>
        </w:rPr>
        <w:t xml:space="preserve"> творческое воображение – это что? a) способность воспроизводить в сознании ряд пережитых образов в отсутствии актуального повода для их восстановления b) способность воспроизводить в сознании ряд пережитых образов при наличии актуального повода для их восстановления c) создание субъективно новых образов благодаря случайному комбинированию уже бывших в сознании элементов и образов d) воссоздание реальных образов в соответствии с иным существенным системообразующим признаком.</w:t>
      </w:r>
    </w:p>
    <w:p w:rsidR="00B41221" w:rsidRDefault="00B41221">
      <w:pPr>
        <w:pStyle w:val="a3"/>
        <w:spacing w:before="6"/>
        <w:ind w:left="0"/>
      </w:pPr>
    </w:p>
    <w:p w:rsidR="00B41221" w:rsidRDefault="00BA144D">
      <w:pPr>
        <w:pStyle w:val="4"/>
        <w:ind w:right="88"/>
      </w:pPr>
      <w:r>
        <w:t xml:space="preserve">Перечень контрольных заданий и (или) вопросов для оценки </w:t>
      </w:r>
      <w:proofErr w:type="spellStart"/>
      <w:r>
        <w:t>сформированности</w:t>
      </w:r>
      <w:proofErr w:type="spellEnd"/>
      <w:r>
        <w:t xml:space="preserve"> компетенции ПК-5 (контролируемый индикатор достижения компетенции ПК-5.3).</w:t>
      </w:r>
    </w:p>
    <w:p w:rsidR="00B41221" w:rsidRDefault="00BA144D">
      <w:pPr>
        <w:pStyle w:val="a4"/>
        <w:numPr>
          <w:ilvl w:val="0"/>
          <w:numId w:val="1"/>
        </w:numPr>
        <w:tabs>
          <w:tab w:val="left" w:pos="964"/>
        </w:tabs>
        <w:ind w:right="140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Проблемы классической психофизики соприкасаются с проблемами какой науки? а) психофизиологии б) </w:t>
      </w:r>
      <w:proofErr w:type="spellStart"/>
      <w:r>
        <w:rPr>
          <w:sz w:val="24"/>
        </w:rPr>
        <w:t>психогенетики</w:t>
      </w:r>
      <w:proofErr w:type="spellEnd"/>
      <w:r>
        <w:rPr>
          <w:sz w:val="24"/>
        </w:rPr>
        <w:t xml:space="preserve"> в) нейропсихологии г) патопсихологии.</w:t>
      </w:r>
    </w:p>
    <w:p w:rsidR="00B41221" w:rsidRDefault="00BA144D">
      <w:pPr>
        <w:pStyle w:val="a4"/>
        <w:numPr>
          <w:ilvl w:val="0"/>
          <w:numId w:val="1"/>
        </w:numPr>
        <w:tabs>
          <w:tab w:val="left" w:pos="962"/>
        </w:tabs>
        <w:ind w:right="133" w:firstLine="707"/>
        <w:jc w:val="both"/>
        <w:rPr>
          <w:sz w:val="24"/>
        </w:rPr>
      </w:pPr>
      <w:r>
        <w:rPr>
          <w:sz w:val="24"/>
        </w:rPr>
        <w:t>Контрольный вопрос (тестовый). Одна из психофизических задач какова? а) изучение связи между чувственной тканью и предметным содержанием образа б) изучение соотношений между дистальным стимулом (предметом восприятия) и предметным содержанием образа в) изучение предельных сенсорных способностей человека, или чувствительности его</w:t>
      </w:r>
    </w:p>
    <w:p w:rsidR="00B41221" w:rsidRDefault="00B41221">
      <w:pPr>
        <w:pStyle w:val="a4"/>
        <w:rPr>
          <w:sz w:val="24"/>
        </w:rPr>
        <w:sectPr w:rsidR="00B41221">
          <w:pgSz w:w="11910" w:h="16840"/>
          <w:pgMar w:top="1040" w:right="708" w:bottom="280" w:left="1417" w:header="569" w:footer="0" w:gutter="0"/>
          <w:cols w:space="720"/>
        </w:sectPr>
      </w:pPr>
    </w:p>
    <w:p w:rsidR="00B41221" w:rsidRDefault="00BA144D">
      <w:pPr>
        <w:pStyle w:val="a3"/>
        <w:spacing w:before="80"/>
        <w:ind w:right="138"/>
        <w:jc w:val="both"/>
      </w:pPr>
      <w:r>
        <w:lastRenderedPageBreak/>
        <w:t>органов чувств г) изучение соотношения между чувственной тканью образа и проксимальным стимулом.</w:t>
      </w:r>
    </w:p>
    <w:p w:rsidR="00B41221" w:rsidRDefault="00BA144D">
      <w:pPr>
        <w:pStyle w:val="a4"/>
        <w:numPr>
          <w:ilvl w:val="0"/>
          <w:numId w:val="1"/>
        </w:numPr>
        <w:tabs>
          <w:tab w:val="left" w:pos="981"/>
        </w:tabs>
        <w:ind w:right="137" w:firstLine="707"/>
        <w:jc w:val="both"/>
        <w:rPr>
          <w:sz w:val="24"/>
        </w:rPr>
      </w:pPr>
      <w:r>
        <w:rPr>
          <w:sz w:val="24"/>
        </w:rPr>
        <w:t>Контрольный вопрос (тестовый). При ярком свете, когда зрачок максимально сужен, рассеяние световых лучей, отраженных от наблюдаемого нами объекта максимально, а, следовательно, мы его должны видеть не совсем четким – это следствие какого явления? а) сферическая аберрация б) хроматическая аберрация в) дифракция г) аккомодация.</w:t>
      </w:r>
    </w:p>
    <w:p w:rsidR="00B41221" w:rsidRDefault="00BA144D">
      <w:pPr>
        <w:pStyle w:val="a4"/>
        <w:numPr>
          <w:ilvl w:val="0"/>
          <w:numId w:val="1"/>
        </w:numPr>
        <w:tabs>
          <w:tab w:val="left" w:pos="969"/>
        </w:tabs>
        <w:ind w:right="144" w:firstLine="707"/>
        <w:jc w:val="both"/>
        <w:rPr>
          <w:sz w:val="24"/>
        </w:rPr>
      </w:pPr>
      <w:r>
        <w:rPr>
          <w:sz w:val="24"/>
        </w:rPr>
        <w:t xml:space="preserve">Контрольный вопрос (тестовый). Верхний абсолютный порог еще </w:t>
      </w:r>
      <w:proofErr w:type="gramStart"/>
      <w:r>
        <w:rPr>
          <w:sz w:val="24"/>
        </w:rPr>
        <w:t>называется</w:t>
      </w:r>
      <w:proofErr w:type="gramEnd"/>
      <w:r>
        <w:rPr>
          <w:sz w:val="24"/>
        </w:rPr>
        <w:t xml:space="preserve"> как? а) терминальный б) </w:t>
      </w:r>
      <w:proofErr w:type="spellStart"/>
      <w:r>
        <w:rPr>
          <w:sz w:val="24"/>
        </w:rPr>
        <w:t>интенциональный</w:t>
      </w:r>
      <w:proofErr w:type="spellEnd"/>
      <w:r>
        <w:rPr>
          <w:sz w:val="24"/>
        </w:rPr>
        <w:t xml:space="preserve"> в) дистальный г) проксимальный.</w:t>
      </w:r>
    </w:p>
    <w:p w:rsidR="00B41221" w:rsidRDefault="00BA144D">
      <w:pPr>
        <w:pStyle w:val="a4"/>
        <w:numPr>
          <w:ilvl w:val="0"/>
          <w:numId w:val="1"/>
        </w:numPr>
        <w:tabs>
          <w:tab w:val="left" w:pos="955"/>
        </w:tabs>
        <w:ind w:right="137" w:firstLine="707"/>
        <w:jc w:val="both"/>
        <w:rPr>
          <w:sz w:val="24"/>
        </w:rPr>
      </w:pPr>
      <w:r>
        <w:rPr>
          <w:sz w:val="24"/>
        </w:rPr>
        <w:t>Контрольный вопрос (тестовый). Циркадианные ритмы – это ритмы какие? а) дневные б) ночные в) суточные г) годичные.</w:t>
      </w:r>
    </w:p>
    <w:sectPr w:rsidR="00B41221">
      <w:pgSz w:w="11910" w:h="16840"/>
      <w:pgMar w:top="1040" w:right="708" w:bottom="280" w:left="1417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2D" w:rsidRDefault="004B012D">
      <w:r>
        <w:separator/>
      </w:r>
    </w:p>
  </w:endnote>
  <w:endnote w:type="continuationSeparator" w:id="0">
    <w:p w:rsidR="004B012D" w:rsidRDefault="004B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2D" w:rsidRDefault="004B012D">
      <w:r>
        <w:separator/>
      </w:r>
    </w:p>
  </w:footnote>
  <w:footnote w:type="continuationSeparator" w:id="0">
    <w:p w:rsidR="004B012D" w:rsidRDefault="004B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221" w:rsidRDefault="00BA144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3885310</wp:posOffset>
              </wp:positionH>
              <wp:positionV relativeFrom="page">
                <wp:posOffset>348318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1221" w:rsidRDefault="00BA144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3502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95pt;margin-top:27.45pt;width:13pt;height:15.3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Ohv8G+AAAAAJAQAADwAAAAAAAAAAAAAAAAAABAAAZHJzL2Rvd25yZXYueG1sUEsF&#10;BgAAAAAEAAQA8wAAAA0FAAAAAA==&#10;" filled="f" stroked="f">
              <v:path arrowok="t"/>
              <v:textbox inset="0,0,0,0">
                <w:txbxContent>
                  <w:p w:rsidR="00B41221" w:rsidRDefault="00BA144D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3502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D3D" w:rsidRDefault="007A6D3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45D72F76" wp14:editId="6B44A25F">
              <wp:simplePos x="0" y="0"/>
              <wp:positionH relativeFrom="page">
                <wp:posOffset>3885310</wp:posOffset>
              </wp:positionH>
              <wp:positionV relativeFrom="page">
                <wp:posOffset>348318</wp:posOffset>
              </wp:positionV>
              <wp:extent cx="165100" cy="194310"/>
              <wp:effectExtent l="0" t="0" r="0" b="0"/>
              <wp:wrapNone/>
              <wp:docPr id="1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D3D" w:rsidRDefault="007A6D3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3502D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72F7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5.95pt;margin-top:27.45pt;width:13pt;height:15.3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" filled="f" stroked="f">
              <v:path arrowok="t"/>
              <v:textbox inset="0,0,0,0">
                <w:txbxContent>
                  <w:p w:rsidR="007A6D3D" w:rsidRDefault="007A6D3D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3502D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4E1"/>
    <w:multiLevelType w:val="hybridMultilevel"/>
    <w:tmpl w:val="453A2EF8"/>
    <w:lvl w:ilvl="0" w:tplc="5F7C8E0C">
      <w:start w:val="1"/>
      <w:numFmt w:val="decimal"/>
      <w:lvlText w:val="%1."/>
      <w:lvlJc w:val="left"/>
      <w:pPr>
        <w:ind w:left="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74B7C0">
      <w:numFmt w:val="bullet"/>
      <w:lvlText w:val="•"/>
      <w:lvlJc w:val="left"/>
      <w:pPr>
        <w:ind w:left="978" w:hanging="247"/>
      </w:pPr>
      <w:rPr>
        <w:rFonts w:hint="default"/>
        <w:lang w:val="ru-RU" w:eastAsia="en-US" w:bidi="ar-SA"/>
      </w:rPr>
    </w:lvl>
    <w:lvl w:ilvl="2" w:tplc="DE6466AC">
      <w:numFmt w:val="bullet"/>
      <w:lvlText w:val="•"/>
      <w:lvlJc w:val="left"/>
      <w:pPr>
        <w:ind w:left="1956" w:hanging="247"/>
      </w:pPr>
      <w:rPr>
        <w:rFonts w:hint="default"/>
        <w:lang w:val="ru-RU" w:eastAsia="en-US" w:bidi="ar-SA"/>
      </w:rPr>
    </w:lvl>
    <w:lvl w:ilvl="3" w:tplc="47BC6080">
      <w:numFmt w:val="bullet"/>
      <w:lvlText w:val="•"/>
      <w:lvlJc w:val="left"/>
      <w:pPr>
        <w:ind w:left="2934" w:hanging="247"/>
      </w:pPr>
      <w:rPr>
        <w:rFonts w:hint="default"/>
        <w:lang w:val="ru-RU" w:eastAsia="en-US" w:bidi="ar-SA"/>
      </w:rPr>
    </w:lvl>
    <w:lvl w:ilvl="4" w:tplc="7278E626">
      <w:numFmt w:val="bullet"/>
      <w:lvlText w:val="•"/>
      <w:lvlJc w:val="left"/>
      <w:pPr>
        <w:ind w:left="3912" w:hanging="247"/>
      </w:pPr>
      <w:rPr>
        <w:rFonts w:hint="default"/>
        <w:lang w:val="ru-RU" w:eastAsia="en-US" w:bidi="ar-SA"/>
      </w:rPr>
    </w:lvl>
    <w:lvl w:ilvl="5" w:tplc="05527944">
      <w:numFmt w:val="bullet"/>
      <w:lvlText w:val="•"/>
      <w:lvlJc w:val="left"/>
      <w:pPr>
        <w:ind w:left="4890" w:hanging="247"/>
      </w:pPr>
      <w:rPr>
        <w:rFonts w:hint="default"/>
        <w:lang w:val="ru-RU" w:eastAsia="en-US" w:bidi="ar-SA"/>
      </w:rPr>
    </w:lvl>
    <w:lvl w:ilvl="6" w:tplc="8A822920">
      <w:numFmt w:val="bullet"/>
      <w:lvlText w:val="•"/>
      <w:lvlJc w:val="left"/>
      <w:pPr>
        <w:ind w:left="5868" w:hanging="247"/>
      </w:pPr>
      <w:rPr>
        <w:rFonts w:hint="default"/>
        <w:lang w:val="ru-RU" w:eastAsia="en-US" w:bidi="ar-SA"/>
      </w:rPr>
    </w:lvl>
    <w:lvl w:ilvl="7" w:tplc="2B96A0C6">
      <w:numFmt w:val="bullet"/>
      <w:lvlText w:val="•"/>
      <w:lvlJc w:val="left"/>
      <w:pPr>
        <w:ind w:left="6846" w:hanging="247"/>
      </w:pPr>
      <w:rPr>
        <w:rFonts w:hint="default"/>
        <w:lang w:val="ru-RU" w:eastAsia="en-US" w:bidi="ar-SA"/>
      </w:rPr>
    </w:lvl>
    <w:lvl w:ilvl="8" w:tplc="444EE1C0">
      <w:numFmt w:val="bullet"/>
      <w:lvlText w:val="•"/>
      <w:lvlJc w:val="left"/>
      <w:pPr>
        <w:ind w:left="7825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05497EE0"/>
    <w:multiLevelType w:val="hybridMultilevel"/>
    <w:tmpl w:val="4086CCBC"/>
    <w:lvl w:ilvl="0" w:tplc="C568DC74">
      <w:start w:val="1"/>
      <w:numFmt w:val="decimal"/>
      <w:lvlText w:val="%1."/>
      <w:lvlJc w:val="left"/>
      <w:pPr>
        <w:ind w:left="101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B4A83E">
      <w:start w:val="1"/>
      <w:numFmt w:val="decimal"/>
      <w:lvlText w:val="%2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76ABAC4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93C46B5E">
      <w:numFmt w:val="bullet"/>
      <w:lvlText w:val="•"/>
      <w:lvlJc w:val="left"/>
      <w:pPr>
        <w:ind w:left="2966" w:hanging="240"/>
      </w:pPr>
      <w:rPr>
        <w:rFonts w:hint="default"/>
        <w:lang w:val="ru-RU" w:eastAsia="en-US" w:bidi="ar-SA"/>
      </w:rPr>
    </w:lvl>
    <w:lvl w:ilvl="4" w:tplc="9474C57A">
      <w:numFmt w:val="bullet"/>
      <w:lvlText w:val="•"/>
      <w:lvlJc w:val="left"/>
      <w:pPr>
        <w:ind w:left="3940" w:hanging="240"/>
      </w:pPr>
      <w:rPr>
        <w:rFonts w:hint="default"/>
        <w:lang w:val="ru-RU" w:eastAsia="en-US" w:bidi="ar-SA"/>
      </w:rPr>
    </w:lvl>
    <w:lvl w:ilvl="5" w:tplc="5B92425E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6" w:tplc="68E23750">
      <w:numFmt w:val="bullet"/>
      <w:lvlText w:val="•"/>
      <w:lvlJc w:val="left"/>
      <w:pPr>
        <w:ind w:left="5887" w:hanging="240"/>
      </w:pPr>
      <w:rPr>
        <w:rFonts w:hint="default"/>
        <w:lang w:val="ru-RU" w:eastAsia="en-US" w:bidi="ar-SA"/>
      </w:rPr>
    </w:lvl>
    <w:lvl w:ilvl="7" w:tplc="65DC262E">
      <w:numFmt w:val="bullet"/>
      <w:lvlText w:val="•"/>
      <w:lvlJc w:val="left"/>
      <w:pPr>
        <w:ind w:left="6860" w:hanging="240"/>
      </w:pPr>
      <w:rPr>
        <w:rFonts w:hint="default"/>
        <w:lang w:val="ru-RU" w:eastAsia="en-US" w:bidi="ar-SA"/>
      </w:rPr>
    </w:lvl>
    <w:lvl w:ilvl="8" w:tplc="1A06DC2C">
      <w:numFmt w:val="bullet"/>
      <w:lvlText w:val="•"/>
      <w:lvlJc w:val="left"/>
      <w:pPr>
        <w:ind w:left="783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82B79D5"/>
    <w:multiLevelType w:val="hybridMultilevel"/>
    <w:tmpl w:val="51CC5DAA"/>
    <w:lvl w:ilvl="0" w:tplc="B1D85E66">
      <w:start w:val="3"/>
      <w:numFmt w:val="lowerLetter"/>
      <w:lvlText w:val="%1)"/>
      <w:lvlJc w:val="left"/>
      <w:pPr>
        <w:ind w:left="24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D0A7C68">
      <w:numFmt w:val="bullet"/>
      <w:lvlText w:val="•"/>
      <w:lvlJc w:val="left"/>
      <w:pPr>
        <w:ind w:left="1194" w:hanging="246"/>
      </w:pPr>
      <w:rPr>
        <w:rFonts w:hint="default"/>
        <w:lang w:val="ru-RU" w:eastAsia="en-US" w:bidi="ar-SA"/>
      </w:rPr>
    </w:lvl>
    <w:lvl w:ilvl="2" w:tplc="00E25508">
      <w:numFmt w:val="bullet"/>
      <w:lvlText w:val="•"/>
      <w:lvlJc w:val="left"/>
      <w:pPr>
        <w:ind w:left="2148" w:hanging="246"/>
      </w:pPr>
      <w:rPr>
        <w:rFonts w:hint="default"/>
        <w:lang w:val="ru-RU" w:eastAsia="en-US" w:bidi="ar-SA"/>
      </w:rPr>
    </w:lvl>
    <w:lvl w:ilvl="3" w:tplc="8402B048">
      <w:numFmt w:val="bullet"/>
      <w:lvlText w:val="•"/>
      <w:lvlJc w:val="left"/>
      <w:pPr>
        <w:ind w:left="3102" w:hanging="246"/>
      </w:pPr>
      <w:rPr>
        <w:rFonts w:hint="default"/>
        <w:lang w:val="ru-RU" w:eastAsia="en-US" w:bidi="ar-SA"/>
      </w:rPr>
    </w:lvl>
    <w:lvl w:ilvl="4" w:tplc="39388DF0">
      <w:numFmt w:val="bullet"/>
      <w:lvlText w:val="•"/>
      <w:lvlJc w:val="left"/>
      <w:pPr>
        <w:ind w:left="4056" w:hanging="246"/>
      </w:pPr>
      <w:rPr>
        <w:rFonts w:hint="default"/>
        <w:lang w:val="ru-RU" w:eastAsia="en-US" w:bidi="ar-SA"/>
      </w:rPr>
    </w:lvl>
    <w:lvl w:ilvl="5" w:tplc="A0BA73F0">
      <w:numFmt w:val="bullet"/>
      <w:lvlText w:val="•"/>
      <w:lvlJc w:val="left"/>
      <w:pPr>
        <w:ind w:left="5010" w:hanging="246"/>
      </w:pPr>
      <w:rPr>
        <w:rFonts w:hint="default"/>
        <w:lang w:val="ru-RU" w:eastAsia="en-US" w:bidi="ar-SA"/>
      </w:rPr>
    </w:lvl>
    <w:lvl w:ilvl="6" w:tplc="4BE882F6">
      <w:numFmt w:val="bullet"/>
      <w:lvlText w:val="•"/>
      <w:lvlJc w:val="left"/>
      <w:pPr>
        <w:ind w:left="5964" w:hanging="246"/>
      </w:pPr>
      <w:rPr>
        <w:rFonts w:hint="default"/>
        <w:lang w:val="ru-RU" w:eastAsia="en-US" w:bidi="ar-SA"/>
      </w:rPr>
    </w:lvl>
    <w:lvl w:ilvl="7" w:tplc="9DA65024">
      <w:numFmt w:val="bullet"/>
      <w:lvlText w:val="•"/>
      <w:lvlJc w:val="left"/>
      <w:pPr>
        <w:ind w:left="6918" w:hanging="246"/>
      </w:pPr>
      <w:rPr>
        <w:rFonts w:hint="default"/>
        <w:lang w:val="ru-RU" w:eastAsia="en-US" w:bidi="ar-SA"/>
      </w:rPr>
    </w:lvl>
    <w:lvl w:ilvl="8" w:tplc="D1A89BF6">
      <w:numFmt w:val="bullet"/>
      <w:lvlText w:val="•"/>
      <w:lvlJc w:val="left"/>
      <w:pPr>
        <w:ind w:left="7873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15231781"/>
    <w:multiLevelType w:val="hybridMultilevel"/>
    <w:tmpl w:val="BAF6FC26"/>
    <w:lvl w:ilvl="0" w:tplc="CAC2F698">
      <w:start w:val="1"/>
      <w:numFmt w:val="decimal"/>
      <w:lvlText w:val="%1."/>
      <w:lvlJc w:val="left"/>
      <w:pPr>
        <w:ind w:left="96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24C428">
      <w:numFmt w:val="bullet"/>
      <w:lvlText w:val="•"/>
      <w:lvlJc w:val="left"/>
      <w:pPr>
        <w:ind w:left="1842" w:hanging="255"/>
      </w:pPr>
      <w:rPr>
        <w:rFonts w:hint="default"/>
        <w:lang w:val="ru-RU" w:eastAsia="en-US" w:bidi="ar-SA"/>
      </w:rPr>
    </w:lvl>
    <w:lvl w:ilvl="2" w:tplc="B63E0E86">
      <w:numFmt w:val="bullet"/>
      <w:lvlText w:val="•"/>
      <w:lvlJc w:val="left"/>
      <w:pPr>
        <w:ind w:left="2724" w:hanging="255"/>
      </w:pPr>
      <w:rPr>
        <w:rFonts w:hint="default"/>
        <w:lang w:val="ru-RU" w:eastAsia="en-US" w:bidi="ar-SA"/>
      </w:rPr>
    </w:lvl>
    <w:lvl w:ilvl="3" w:tplc="653E67D4">
      <w:numFmt w:val="bullet"/>
      <w:lvlText w:val="•"/>
      <w:lvlJc w:val="left"/>
      <w:pPr>
        <w:ind w:left="3606" w:hanging="255"/>
      </w:pPr>
      <w:rPr>
        <w:rFonts w:hint="default"/>
        <w:lang w:val="ru-RU" w:eastAsia="en-US" w:bidi="ar-SA"/>
      </w:rPr>
    </w:lvl>
    <w:lvl w:ilvl="4" w:tplc="94284516">
      <w:numFmt w:val="bullet"/>
      <w:lvlText w:val="•"/>
      <w:lvlJc w:val="left"/>
      <w:pPr>
        <w:ind w:left="4488" w:hanging="255"/>
      </w:pPr>
      <w:rPr>
        <w:rFonts w:hint="default"/>
        <w:lang w:val="ru-RU" w:eastAsia="en-US" w:bidi="ar-SA"/>
      </w:rPr>
    </w:lvl>
    <w:lvl w:ilvl="5" w:tplc="E7AC4718">
      <w:numFmt w:val="bullet"/>
      <w:lvlText w:val="•"/>
      <w:lvlJc w:val="left"/>
      <w:pPr>
        <w:ind w:left="5370" w:hanging="255"/>
      </w:pPr>
      <w:rPr>
        <w:rFonts w:hint="default"/>
        <w:lang w:val="ru-RU" w:eastAsia="en-US" w:bidi="ar-SA"/>
      </w:rPr>
    </w:lvl>
    <w:lvl w:ilvl="6" w:tplc="ED5C7D76">
      <w:numFmt w:val="bullet"/>
      <w:lvlText w:val="•"/>
      <w:lvlJc w:val="left"/>
      <w:pPr>
        <w:ind w:left="6252" w:hanging="255"/>
      </w:pPr>
      <w:rPr>
        <w:rFonts w:hint="default"/>
        <w:lang w:val="ru-RU" w:eastAsia="en-US" w:bidi="ar-SA"/>
      </w:rPr>
    </w:lvl>
    <w:lvl w:ilvl="7" w:tplc="AFB8B676">
      <w:numFmt w:val="bullet"/>
      <w:lvlText w:val="•"/>
      <w:lvlJc w:val="left"/>
      <w:pPr>
        <w:ind w:left="7134" w:hanging="255"/>
      </w:pPr>
      <w:rPr>
        <w:rFonts w:hint="default"/>
        <w:lang w:val="ru-RU" w:eastAsia="en-US" w:bidi="ar-SA"/>
      </w:rPr>
    </w:lvl>
    <w:lvl w:ilvl="8" w:tplc="7026DCF2">
      <w:numFmt w:val="bullet"/>
      <w:lvlText w:val="•"/>
      <w:lvlJc w:val="left"/>
      <w:pPr>
        <w:ind w:left="8017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6507CA4"/>
    <w:multiLevelType w:val="hybridMultilevel"/>
    <w:tmpl w:val="0A329EF2"/>
    <w:lvl w:ilvl="0" w:tplc="17EC0F1E">
      <w:start w:val="1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2EF174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 w:tplc="77902EA2"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 w:tplc="7F8EC9FC"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 w:tplc="45961A42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D56637D0">
      <w:numFmt w:val="bullet"/>
      <w:lvlText w:val="•"/>
      <w:lvlJc w:val="left"/>
      <w:pPr>
        <w:ind w:left="5360" w:hanging="240"/>
      </w:pPr>
      <w:rPr>
        <w:rFonts w:hint="default"/>
        <w:lang w:val="ru-RU" w:eastAsia="en-US" w:bidi="ar-SA"/>
      </w:rPr>
    </w:lvl>
    <w:lvl w:ilvl="6" w:tplc="73ACF794">
      <w:numFmt w:val="bullet"/>
      <w:lvlText w:val="•"/>
      <w:lvlJc w:val="left"/>
      <w:pPr>
        <w:ind w:left="6244" w:hanging="240"/>
      </w:pPr>
      <w:rPr>
        <w:rFonts w:hint="default"/>
        <w:lang w:val="ru-RU" w:eastAsia="en-US" w:bidi="ar-SA"/>
      </w:rPr>
    </w:lvl>
    <w:lvl w:ilvl="7" w:tplc="7FAEB42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B944DFAA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9723F07"/>
    <w:multiLevelType w:val="hybridMultilevel"/>
    <w:tmpl w:val="3CCCBB12"/>
    <w:lvl w:ilvl="0" w:tplc="464A130E">
      <w:start w:val="1"/>
      <w:numFmt w:val="decimal"/>
      <w:lvlText w:val="%1."/>
      <w:lvlJc w:val="left"/>
      <w:pPr>
        <w:ind w:left="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A63E4">
      <w:numFmt w:val="bullet"/>
      <w:lvlText w:val="•"/>
      <w:lvlJc w:val="left"/>
      <w:pPr>
        <w:ind w:left="978" w:hanging="257"/>
      </w:pPr>
      <w:rPr>
        <w:rFonts w:hint="default"/>
        <w:lang w:val="ru-RU" w:eastAsia="en-US" w:bidi="ar-SA"/>
      </w:rPr>
    </w:lvl>
    <w:lvl w:ilvl="2" w:tplc="76A87212">
      <w:numFmt w:val="bullet"/>
      <w:lvlText w:val="•"/>
      <w:lvlJc w:val="left"/>
      <w:pPr>
        <w:ind w:left="1956" w:hanging="257"/>
      </w:pPr>
      <w:rPr>
        <w:rFonts w:hint="default"/>
        <w:lang w:val="ru-RU" w:eastAsia="en-US" w:bidi="ar-SA"/>
      </w:rPr>
    </w:lvl>
    <w:lvl w:ilvl="3" w:tplc="99664E92">
      <w:numFmt w:val="bullet"/>
      <w:lvlText w:val="•"/>
      <w:lvlJc w:val="left"/>
      <w:pPr>
        <w:ind w:left="2934" w:hanging="257"/>
      </w:pPr>
      <w:rPr>
        <w:rFonts w:hint="default"/>
        <w:lang w:val="ru-RU" w:eastAsia="en-US" w:bidi="ar-SA"/>
      </w:rPr>
    </w:lvl>
    <w:lvl w:ilvl="4" w:tplc="905ED04A">
      <w:numFmt w:val="bullet"/>
      <w:lvlText w:val="•"/>
      <w:lvlJc w:val="left"/>
      <w:pPr>
        <w:ind w:left="3912" w:hanging="257"/>
      </w:pPr>
      <w:rPr>
        <w:rFonts w:hint="default"/>
        <w:lang w:val="ru-RU" w:eastAsia="en-US" w:bidi="ar-SA"/>
      </w:rPr>
    </w:lvl>
    <w:lvl w:ilvl="5" w:tplc="3774C11A">
      <w:numFmt w:val="bullet"/>
      <w:lvlText w:val="•"/>
      <w:lvlJc w:val="left"/>
      <w:pPr>
        <w:ind w:left="4890" w:hanging="257"/>
      </w:pPr>
      <w:rPr>
        <w:rFonts w:hint="default"/>
        <w:lang w:val="ru-RU" w:eastAsia="en-US" w:bidi="ar-SA"/>
      </w:rPr>
    </w:lvl>
    <w:lvl w:ilvl="6" w:tplc="AFDE577C">
      <w:numFmt w:val="bullet"/>
      <w:lvlText w:val="•"/>
      <w:lvlJc w:val="left"/>
      <w:pPr>
        <w:ind w:left="5868" w:hanging="257"/>
      </w:pPr>
      <w:rPr>
        <w:rFonts w:hint="default"/>
        <w:lang w:val="ru-RU" w:eastAsia="en-US" w:bidi="ar-SA"/>
      </w:rPr>
    </w:lvl>
    <w:lvl w:ilvl="7" w:tplc="92763F4E">
      <w:numFmt w:val="bullet"/>
      <w:lvlText w:val="•"/>
      <w:lvlJc w:val="left"/>
      <w:pPr>
        <w:ind w:left="6846" w:hanging="257"/>
      </w:pPr>
      <w:rPr>
        <w:rFonts w:hint="default"/>
        <w:lang w:val="ru-RU" w:eastAsia="en-US" w:bidi="ar-SA"/>
      </w:rPr>
    </w:lvl>
    <w:lvl w:ilvl="8" w:tplc="ECBC9412">
      <w:numFmt w:val="bullet"/>
      <w:lvlText w:val="•"/>
      <w:lvlJc w:val="left"/>
      <w:pPr>
        <w:ind w:left="7825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4B4C6CCB"/>
    <w:multiLevelType w:val="hybridMultilevel"/>
    <w:tmpl w:val="C9007D3A"/>
    <w:lvl w:ilvl="0" w:tplc="9BF6C8C4">
      <w:start w:val="1"/>
      <w:numFmt w:val="decimal"/>
      <w:lvlText w:val="%1."/>
      <w:lvlJc w:val="left"/>
      <w:pPr>
        <w:ind w:left="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7EEF1E">
      <w:numFmt w:val="bullet"/>
      <w:lvlText w:val="•"/>
      <w:lvlJc w:val="left"/>
      <w:pPr>
        <w:ind w:left="978" w:hanging="322"/>
      </w:pPr>
      <w:rPr>
        <w:rFonts w:hint="default"/>
        <w:lang w:val="ru-RU" w:eastAsia="en-US" w:bidi="ar-SA"/>
      </w:rPr>
    </w:lvl>
    <w:lvl w:ilvl="2" w:tplc="D812DA96">
      <w:numFmt w:val="bullet"/>
      <w:lvlText w:val="•"/>
      <w:lvlJc w:val="left"/>
      <w:pPr>
        <w:ind w:left="1956" w:hanging="322"/>
      </w:pPr>
      <w:rPr>
        <w:rFonts w:hint="default"/>
        <w:lang w:val="ru-RU" w:eastAsia="en-US" w:bidi="ar-SA"/>
      </w:rPr>
    </w:lvl>
    <w:lvl w:ilvl="3" w:tplc="57188AEC">
      <w:numFmt w:val="bullet"/>
      <w:lvlText w:val="•"/>
      <w:lvlJc w:val="left"/>
      <w:pPr>
        <w:ind w:left="2934" w:hanging="322"/>
      </w:pPr>
      <w:rPr>
        <w:rFonts w:hint="default"/>
        <w:lang w:val="ru-RU" w:eastAsia="en-US" w:bidi="ar-SA"/>
      </w:rPr>
    </w:lvl>
    <w:lvl w:ilvl="4" w:tplc="F53819A0">
      <w:numFmt w:val="bullet"/>
      <w:lvlText w:val="•"/>
      <w:lvlJc w:val="left"/>
      <w:pPr>
        <w:ind w:left="3912" w:hanging="322"/>
      </w:pPr>
      <w:rPr>
        <w:rFonts w:hint="default"/>
        <w:lang w:val="ru-RU" w:eastAsia="en-US" w:bidi="ar-SA"/>
      </w:rPr>
    </w:lvl>
    <w:lvl w:ilvl="5" w:tplc="8A38F6CC">
      <w:numFmt w:val="bullet"/>
      <w:lvlText w:val="•"/>
      <w:lvlJc w:val="left"/>
      <w:pPr>
        <w:ind w:left="4890" w:hanging="322"/>
      </w:pPr>
      <w:rPr>
        <w:rFonts w:hint="default"/>
        <w:lang w:val="ru-RU" w:eastAsia="en-US" w:bidi="ar-SA"/>
      </w:rPr>
    </w:lvl>
    <w:lvl w:ilvl="6" w:tplc="AF2E1CDE">
      <w:numFmt w:val="bullet"/>
      <w:lvlText w:val="•"/>
      <w:lvlJc w:val="left"/>
      <w:pPr>
        <w:ind w:left="5868" w:hanging="322"/>
      </w:pPr>
      <w:rPr>
        <w:rFonts w:hint="default"/>
        <w:lang w:val="ru-RU" w:eastAsia="en-US" w:bidi="ar-SA"/>
      </w:rPr>
    </w:lvl>
    <w:lvl w:ilvl="7" w:tplc="CA6A03B4">
      <w:numFmt w:val="bullet"/>
      <w:lvlText w:val="•"/>
      <w:lvlJc w:val="left"/>
      <w:pPr>
        <w:ind w:left="6846" w:hanging="322"/>
      </w:pPr>
      <w:rPr>
        <w:rFonts w:hint="default"/>
        <w:lang w:val="ru-RU" w:eastAsia="en-US" w:bidi="ar-SA"/>
      </w:rPr>
    </w:lvl>
    <w:lvl w:ilvl="8" w:tplc="92123770">
      <w:numFmt w:val="bullet"/>
      <w:lvlText w:val="•"/>
      <w:lvlJc w:val="left"/>
      <w:pPr>
        <w:ind w:left="7825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57C97FF2"/>
    <w:multiLevelType w:val="hybridMultilevel"/>
    <w:tmpl w:val="60D64E12"/>
    <w:lvl w:ilvl="0" w:tplc="58E490B8">
      <w:start w:val="1"/>
      <w:numFmt w:val="decimal"/>
      <w:lvlText w:val="%1."/>
      <w:lvlJc w:val="left"/>
      <w:pPr>
        <w:ind w:left="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EACC6">
      <w:numFmt w:val="bullet"/>
      <w:lvlText w:val="•"/>
      <w:lvlJc w:val="left"/>
      <w:pPr>
        <w:ind w:left="978" w:hanging="257"/>
      </w:pPr>
      <w:rPr>
        <w:rFonts w:hint="default"/>
        <w:lang w:val="ru-RU" w:eastAsia="en-US" w:bidi="ar-SA"/>
      </w:rPr>
    </w:lvl>
    <w:lvl w:ilvl="2" w:tplc="C9100168">
      <w:numFmt w:val="bullet"/>
      <w:lvlText w:val="•"/>
      <w:lvlJc w:val="left"/>
      <w:pPr>
        <w:ind w:left="1956" w:hanging="257"/>
      </w:pPr>
      <w:rPr>
        <w:rFonts w:hint="default"/>
        <w:lang w:val="ru-RU" w:eastAsia="en-US" w:bidi="ar-SA"/>
      </w:rPr>
    </w:lvl>
    <w:lvl w:ilvl="3" w:tplc="49FA4CCA">
      <w:numFmt w:val="bullet"/>
      <w:lvlText w:val="•"/>
      <w:lvlJc w:val="left"/>
      <w:pPr>
        <w:ind w:left="2934" w:hanging="257"/>
      </w:pPr>
      <w:rPr>
        <w:rFonts w:hint="default"/>
        <w:lang w:val="ru-RU" w:eastAsia="en-US" w:bidi="ar-SA"/>
      </w:rPr>
    </w:lvl>
    <w:lvl w:ilvl="4" w:tplc="4300D85A">
      <w:numFmt w:val="bullet"/>
      <w:lvlText w:val="•"/>
      <w:lvlJc w:val="left"/>
      <w:pPr>
        <w:ind w:left="3912" w:hanging="257"/>
      </w:pPr>
      <w:rPr>
        <w:rFonts w:hint="default"/>
        <w:lang w:val="ru-RU" w:eastAsia="en-US" w:bidi="ar-SA"/>
      </w:rPr>
    </w:lvl>
    <w:lvl w:ilvl="5" w:tplc="7C647C06">
      <w:numFmt w:val="bullet"/>
      <w:lvlText w:val="•"/>
      <w:lvlJc w:val="left"/>
      <w:pPr>
        <w:ind w:left="4890" w:hanging="257"/>
      </w:pPr>
      <w:rPr>
        <w:rFonts w:hint="default"/>
        <w:lang w:val="ru-RU" w:eastAsia="en-US" w:bidi="ar-SA"/>
      </w:rPr>
    </w:lvl>
    <w:lvl w:ilvl="6" w:tplc="7E2E4EC6">
      <w:numFmt w:val="bullet"/>
      <w:lvlText w:val="•"/>
      <w:lvlJc w:val="left"/>
      <w:pPr>
        <w:ind w:left="5868" w:hanging="257"/>
      </w:pPr>
      <w:rPr>
        <w:rFonts w:hint="default"/>
        <w:lang w:val="ru-RU" w:eastAsia="en-US" w:bidi="ar-SA"/>
      </w:rPr>
    </w:lvl>
    <w:lvl w:ilvl="7" w:tplc="809424D4">
      <w:numFmt w:val="bullet"/>
      <w:lvlText w:val="•"/>
      <w:lvlJc w:val="left"/>
      <w:pPr>
        <w:ind w:left="6846" w:hanging="257"/>
      </w:pPr>
      <w:rPr>
        <w:rFonts w:hint="default"/>
        <w:lang w:val="ru-RU" w:eastAsia="en-US" w:bidi="ar-SA"/>
      </w:rPr>
    </w:lvl>
    <w:lvl w:ilvl="8" w:tplc="306A98EE">
      <w:numFmt w:val="bullet"/>
      <w:lvlText w:val="•"/>
      <w:lvlJc w:val="left"/>
      <w:pPr>
        <w:ind w:left="7825" w:hanging="257"/>
      </w:pPr>
      <w:rPr>
        <w:rFonts w:hint="default"/>
        <w:lang w:val="ru-RU" w:eastAsia="en-US" w:bidi="ar-SA"/>
      </w:rPr>
    </w:lvl>
  </w:abstractNum>
  <w:abstractNum w:abstractNumId="8" w15:restartNumberingAfterBreak="0">
    <w:nsid w:val="6BDC29A9"/>
    <w:multiLevelType w:val="hybridMultilevel"/>
    <w:tmpl w:val="0062F3EC"/>
    <w:lvl w:ilvl="0" w:tplc="4F2E0BE2">
      <w:start w:val="1"/>
      <w:numFmt w:val="decimal"/>
      <w:lvlText w:val="%1."/>
      <w:lvlJc w:val="left"/>
      <w:pPr>
        <w:ind w:left="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FA5E2E">
      <w:numFmt w:val="bullet"/>
      <w:lvlText w:val="•"/>
      <w:lvlJc w:val="left"/>
      <w:pPr>
        <w:ind w:left="978" w:hanging="257"/>
      </w:pPr>
      <w:rPr>
        <w:rFonts w:hint="default"/>
        <w:lang w:val="ru-RU" w:eastAsia="en-US" w:bidi="ar-SA"/>
      </w:rPr>
    </w:lvl>
    <w:lvl w:ilvl="2" w:tplc="6E2CE874">
      <w:numFmt w:val="bullet"/>
      <w:lvlText w:val="•"/>
      <w:lvlJc w:val="left"/>
      <w:pPr>
        <w:ind w:left="1956" w:hanging="257"/>
      </w:pPr>
      <w:rPr>
        <w:rFonts w:hint="default"/>
        <w:lang w:val="ru-RU" w:eastAsia="en-US" w:bidi="ar-SA"/>
      </w:rPr>
    </w:lvl>
    <w:lvl w:ilvl="3" w:tplc="69A0B632">
      <w:numFmt w:val="bullet"/>
      <w:lvlText w:val="•"/>
      <w:lvlJc w:val="left"/>
      <w:pPr>
        <w:ind w:left="2934" w:hanging="257"/>
      </w:pPr>
      <w:rPr>
        <w:rFonts w:hint="default"/>
        <w:lang w:val="ru-RU" w:eastAsia="en-US" w:bidi="ar-SA"/>
      </w:rPr>
    </w:lvl>
    <w:lvl w:ilvl="4" w:tplc="530EA8F4">
      <w:numFmt w:val="bullet"/>
      <w:lvlText w:val="•"/>
      <w:lvlJc w:val="left"/>
      <w:pPr>
        <w:ind w:left="3912" w:hanging="257"/>
      </w:pPr>
      <w:rPr>
        <w:rFonts w:hint="default"/>
        <w:lang w:val="ru-RU" w:eastAsia="en-US" w:bidi="ar-SA"/>
      </w:rPr>
    </w:lvl>
    <w:lvl w:ilvl="5" w:tplc="204A3A88">
      <w:numFmt w:val="bullet"/>
      <w:lvlText w:val="•"/>
      <w:lvlJc w:val="left"/>
      <w:pPr>
        <w:ind w:left="4890" w:hanging="257"/>
      </w:pPr>
      <w:rPr>
        <w:rFonts w:hint="default"/>
        <w:lang w:val="ru-RU" w:eastAsia="en-US" w:bidi="ar-SA"/>
      </w:rPr>
    </w:lvl>
    <w:lvl w:ilvl="6" w:tplc="C0D8BCC6">
      <w:numFmt w:val="bullet"/>
      <w:lvlText w:val="•"/>
      <w:lvlJc w:val="left"/>
      <w:pPr>
        <w:ind w:left="5868" w:hanging="257"/>
      </w:pPr>
      <w:rPr>
        <w:rFonts w:hint="default"/>
        <w:lang w:val="ru-RU" w:eastAsia="en-US" w:bidi="ar-SA"/>
      </w:rPr>
    </w:lvl>
    <w:lvl w:ilvl="7" w:tplc="6EE84312">
      <w:numFmt w:val="bullet"/>
      <w:lvlText w:val="•"/>
      <w:lvlJc w:val="left"/>
      <w:pPr>
        <w:ind w:left="6846" w:hanging="257"/>
      </w:pPr>
      <w:rPr>
        <w:rFonts w:hint="default"/>
        <w:lang w:val="ru-RU" w:eastAsia="en-US" w:bidi="ar-SA"/>
      </w:rPr>
    </w:lvl>
    <w:lvl w:ilvl="8" w:tplc="897CDE2E">
      <w:numFmt w:val="bullet"/>
      <w:lvlText w:val="•"/>
      <w:lvlJc w:val="left"/>
      <w:pPr>
        <w:ind w:left="7825" w:hanging="257"/>
      </w:pPr>
      <w:rPr>
        <w:rFonts w:hint="default"/>
        <w:lang w:val="ru-RU" w:eastAsia="en-US" w:bidi="ar-SA"/>
      </w:rPr>
    </w:lvl>
  </w:abstractNum>
  <w:abstractNum w:abstractNumId="9" w15:restartNumberingAfterBreak="0">
    <w:nsid w:val="6D825EA8"/>
    <w:multiLevelType w:val="hybridMultilevel"/>
    <w:tmpl w:val="2702EDAC"/>
    <w:lvl w:ilvl="0" w:tplc="6D28EEEE">
      <w:start w:val="1"/>
      <w:numFmt w:val="decimal"/>
      <w:lvlText w:val="%1."/>
      <w:lvlJc w:val="left"/>
      <w:pPr>
        <w:ind w:left="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D0CA22">
      <w:numFmt w:val="bullet"/>
      <w:lvlText w:val="•"/>
      <w:lvlJc w:val="left"/>
      <w:pPr>
        <w:ind w:left="978" w:hanging="250"/>
      </w:pPr>
      <w:rPr>
        <w:rFonts w:hint="default"/>
        <w:lang w:val="ru-RU" w:eastAsia="en-US" w:bidi="ar-SA"/>
      </w:rPr>
    </w:lvl>
    <w:lvl w:ilvl="2" w:tplc="3288EA58">
      <w:numFmt w:val="bullet"/>
      <w:lvlText w:val="•"/>
      <w:lvlJc w:val="left"/>
      <w:pPr>
        <w:ind w:left="1956" w:hanging="250"/>
      </w:pPr>
      <w:rPr>
        <w:rFonts w:hint="default"/>
        <w:lang w:val="ru-RU" w:eastAsia="en-US" w:bidi="ar-SA"/>
      </w:rPr>
    </w:lvl>
    <w:lvl w:ilvl="3" w:tplc="D15433C8">
      <w:numFmt w:val="bullet"/>
      <w:lvlText w:val="•"/>
      <w:lvlJc w:val="left"/>
      <w:pPr>
        <w:ind w:left="2934" w:hanging="250"/>
      </w:pPr>
      <w:rPr>
        <w:rFonts w:hint="default"/>
        <w:lang w:val="ru-RU" w:eastAsia="en-US" w:bidi="ar-SA"/>
      </w:rPr>
    </w:lvl>
    <w:lvl w:ilvl="4" w:tplc="F1980736">
      <w:numFmt w:val="bullet"/>
      <w:lvlText w:val="•"/>
      <w:lvlJc w:val="left"/>
      <w:pPr>
        <w:ind w:left="3912" w:hanging="250"/>
      </w:pPr>
      <w:rPr>
        <w:rFonts w:hint="default"/>
        <w:lang w:val="ru-RU" w:eastAsia="en-US" w:bidi="ar-SA"/>
      </w:rPr>
    </w:lvl>
    <w:lvl w:ilvl="5" w:tplc="1492A848">
      <w:numFmt w:val="bullet"/>
      <w:lvlText w:val="•"/>
      <w:lvlJc w:val="left"/>
      <w:pPr>
        <w:ind w:left="4890" w:hanging="250"/>
      </w:pPr>
      <w:rPr>
        <w:rFonts w:hint="default"/>
        <w:lang w:val="ru-RU" w:eastAsia="en-US" w:bidi="ar-SA"/>
      </w:rPr>
    </w:lvl>
    <w:lvl w:ilvl="6" w:tplc="5712CF5E">
      <w:numFmt w:val="bullet"/>
      <w:lvlText w:val="•"/>
      <w:lvlJc w:val="left"/>
      <w:pPr>
        <w:ind w:left="5868" w:hanging="250"/>
      </w:pPr>
      <w:rPr>
        <w:rFonts w:hint="default"/>
        <w:lang w:val="ru-RU" w:eastAsia="en-US" w:bidi="ar-SA"/>
      </w:rPr>
    </w:lvl>
    <w:lvl w:ilvl="7" w:tplc="BE0A2F04">
      <w:numFmt w:val="bullet"/>
      <w:lvlText w:val="•"/>
      <w:lvlJc w:val="left"/>
      <w:pPr>
        <w:ind w:left="6846" w:hanging="250"/>
      </w:pPr>
      <w:rPr>
        <w:rFonts w:hint="default"/>
        <w:lang w:val="ru-RU" w:eastAsia="en-US" w:bidi="ar-SA"/>
      </w:rPr>
    </w:lvl>
    <w:lvl w:ilvl="8" w:tplc="17E2A8D6">
      <w:numFmt w:val="bullet"/>
      <w:lvlText w:val="•"/>
      <w:lvlJc w:val="left"/>
      <w:pPr>
        <w:ind w:left="7825" w:hanging="25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21"/>
    <w:rsid w:val="004B012D"/>
    <w:rsid w:val="0063502D"/>
    <w:rsid w:val="007A6D3D"/>
    <w:rsid w:val="00854149"/>
    <w:rsid w:val="00B41221"/>
    <w:rsid w:val="00BA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2738"/>
  <w15:docId w15:val="{598844A7-2232-4F96-B434-7AEB6569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5" w:lineRule="exact"/>
      <w:ind w:left="5" w:right="139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1"/>
      <w:ind w:left="6" w:right="14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" w:right="14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" w:firstLine="707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Alex Morzhov</dc:creator>
  <cp:lastModifiedBy>Заславский Михаил Петрович</cp:lastModifiedBy>
  <cp:revision>3</cp:revision>
  <dcterms:created xsi:type="dcterms:W3CDTF">2026-01-14T05:36:00Z</dcterms:created>
  <dcterms:modified xsi:type="dcterms:W3CDTF">2026-05-28T08:54:00Z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