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2" w:rsidRDefault="00251E82">
      <w:pPr>
        <w:pStyle w:val="a3"/>
        <w:rPr>
          <w:sz w:val="28"/>
        </w:rPr>
      </w:pPr>
    </w:p>
    <w:p w:rsidR="0030187C" w:rsidRPr="0030187C" w:rsidRDefault="00763D71" w:rsidP="0030187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763D71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7C" w:rsidRPr="0030187C" w:rsidRDefault="0030187C" w:rsidP="0030187C">
      <w:pPr>
        <w:widowControl/>
        <w:autoSpaceDE/>
        <w:autoSpaceDN/>
        <w:ind w:right="-441"/>
        <w:jc w:val="center"/>
        <w:rPr>
          <w:sz w:val="20"/>
          <w:szCs w:val="20"/>
          <w:lang w:eastAsia="ru-RU"/>
        </w:rPr>
      </w:pPr>
    </w:p>
    <w:p w:rsidR="0030187C" w:rsidRPr="0030187C" w:rsidRDefault="0030187C" w:rsidP="0030187C">
      <w:pPr>
        <w:widowControl/>
        <w:tabs>
          <w:tab w:val="left" w:pos="6500"/>
        </w:tabs>
        <w:autoSpaceDE/>
        <w:autoSpaceDN/>
        <w:ind w:right="-441"/>
        <w:rPr>
          <w:sz w:val="10"/>
          <w:szCs w:val="24"/>
          <w:lang w:eastAsia="ru-RU"/>
        </w:rPr>
      </w:pPr>
      <w:r w:rsidRPr="0030187C">
        <w:rPr>
          <w:sz w:val="24"/>
          <w:szCs w:val="24"/>
          <w:lang w:eastAsia="ru-RU"/>
        </w:rPr>
        <w:tab/>
      </w:r>
    </w:p>
    <w:p w:rsidR="0030187C" w:rsidRPr="0030187C" w:rsidRDefault="0030187C" w:rsidP="0030187C">
      <w:pPr>
        <w:widowControl/>
        <w:tabs>
          <w:tab w:val="left" w:pos="6500"/>
        </w:tabs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  <w:r w:rsidRPr="0030187C">
        <w:rPr>
          <w:b/>
          <w:sz w:val="28"/>
          <w:szCs w:val="28"/>
          <w:lang w:eastAsia="ru-RU"/>
        </w:rPr>
        <w:t xml:space="preserve">МЕЖДУНАРОДНАЯ ПОЛИЦЕЙСКАЯ АКАДЕМИЯ </w:t>
      </w:r>
    </w:p>
    <w:p w:rsidR="0030187C" w:rsidRPr="0030187C" w:rsidRDefault="0030187C" w:rsidP="0030187C">
      <w:pPr>
        <w:widowControl/>
        <w:autoSpaceDE/>
        <w:autoSpaceDN/>
        <w:ind w:firstLine="709"/>
        <w:jc w:val="center"/>
        <w:rPr>
          <w:sz w:val="28"/>
          <w:szCs w:val="28"/>
          <w:u w:val="single"/>
          <w:lang w:eastAsia="ru-RU"/>
        </w:rPr>
      </w:pPr>
      <w:r w:rsidRPr="0030187C">
        <w:rPr>
          <w:sz w:val="28"/>
          <w:szCs w:val="28"/>
          <w:u w:val="single"/>
          <w:lang w:eastAsia="ru-RU"/>
        </w:rPr>
        <w:t>Автономная некоммерческая организация высшего образования</w:t>
      </w:r>
    </w:p>
    <w:p w:rsidR="0030187C" w:rsidRPr="0030187C" w:rsidRDefault="0030187C" w:rsidP="0030187C">
      <w:pPr>
        <w:autoSpaceDE/>
        <w:autoSpaceDN/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p w:rsidR="0030187C" w:rsidRPr="0030187C" w:rsidRDefault="0030187C" w:rsidP="0030187C">
      <w:pPr>
        <w:autoSpaceDE/>
        <w:autoSpaceDN/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tbl>
      <w:tblPr>
        <w:tblStyle w:val="TableNormal1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30187C" w:rsidRPr="0030187C" w:rsidTr="00DB2BA6">
        <w:trPr>
          <w:trHeight w:val="995"/>
        </w:trPr>
        <w:tc>
          <w:tcPr>
            <w:tcW w:w="5047" w:type="dxa"/>
          </w:tcPr>
          <w:p w:rsidR="0030187C" w:rsidRPr="0030187C" w:rsidRDefault="0030187C" w:rsidP="0030187C">
            <w:pPr>
              <w:ind w:left="76" w:right="464" w:hanging="27"/>
              <w:rPr>
                <w:sz w:val="28"/>
              </w:rPr>
            </w:pPr>
            <w:r w:rsidRPr="0030187C">
              <w:rPr>
                <w:sz w:val="28"/>
              </w:rPr>
              <w:t>Утверждено</w:t>
            </w:r>
            <w:r w:rsidRPr="0030187C">
              <w:rPr>
                <w:spacing w:val="-12"/>
                <w:sz w:val="28"/>
              </w:rPr>
              <w:t xml:space="preserve"> </w:t>
            </w:r>
            <w:r w:rsidRPr="0030187C">
              <w:rPr>
                <w:sz w:val="28"/>
              </w:rPr>
              <w:t>на</w:t>
            </w:r>
            <w:r w:rsidRPr="0030187C">
              <w:rPr>
                <w:spacing w:val="-13"/>
                <w:sz w:val="28"/>
              </w:rPr>
              <w:t xml:space="preserve"> </w:t>
            </w:r>
            <w:r w:rsidRPr="0030187C">
              <w:rPr>
                <w:sz w:val="28"/>
              </w:rPr>
              <w:t>заседании</w:t>
            </w:r>
            <w:r w:rsidRPr="0030187C">
              <w:rPr>
                <w:spacing w:val="-13"/>
                <w:sz w:val="28"/>
              </w:rPr>
              <w:t xml:space="preserve"> </w:t>
            </w:r>
            <w:r w:rsidRPr="0030187C">
              <w:rPr>
                <w:sz w:val="28"/>
              </w:rPr>
              <w:t xml:space="preserve">кафедры </w:t>
            </w:r>
            <w:proofErr w:type="spellStart"/>
            <w:r w:rsidRPr="0030187C">
              <w:rPr>
                <w:sz w:val="28"/>
              </w:rPr>
              <w:t>ППиГД</w:t>
            </w:r>
            <w:proofErr w:type="spellEnd"/>
          </w:p>
          <w:p w:rsidR="0030187C" w:rsidRPr="0030187C" w:rsidRDefault="0030187C" w:rsidP="00763D71">
            <w:pPr>
              <w:spacing w:line="321" w:lineRule="exact"/>
              <w:ind w:left="76"/>
              <w:rPr>
                <w:sz w:val="28"/>
              </w:rPr>
            </w:pPr>
            <w:r w:rsidRPr="0030187C">
              <w:rPr>
                <w:sz w:val="28"/>
              </w:rPr>
              <w:t>«      »</w:t>
            </w:r>
            <w:r w:rsidRPr="0030187C">
              <w:rPr>
                <w:spacing w:val="-7"/>
                <w:sz w:val="28"/>
              </w:rPr>
              <w:t xml:space="preserve"> </w:t>
            </w:r>
            <w:r w:rsidRPr="0030187C">
              <w:rPr>
                <w:sz w:val="28"/>
              </w:rPr>
              <w:t xml:space="preserve">        </w:t>
            </w:r>
            <w:r w:rsidRPr="0030187C">
              <w:rPr>
                <w:spacing w:val="-3"/>
                <w:sz w:val="28"/>
              </w:rPr>
              <w:t xml:space="preserve"> </w:t>
            </w:r>
            <w:r w:rsidRPr="0030187C">
              <w:rPr>
                <w:sz w:val="28"/>
              </w:rPr>
              <w:t>202</w:t>
            </w:r>
            <w:r w:rsidR="00763D71">
              <w:rPr>
                <w:sz w:val="28"/>
              </w:rPr>
              <w:t>6</w:t>
            </w:r>
            <w:r w:rsidRPr="0030187C">
              <w:rPr>
                <w:spacing w:val="-2"/>
                <w:sz w:val="28"/>
              </w:rPr>
              <w:t xml:space="preserve"> </w:t>
            </w:r>
            <w:r w:rsidRPr="0030187C">
              <w:rPr>
                <w:sz w:val="28"/>
              </w:rPr>
              <w:t>г.,</w:t>
            </w:r>
            <w:r w:rsidRPr="0030187C">
              <w:rPr>
                <w:spacing w:val="-4"/>
                <w:sz w:val="28"/>
              </w:rPr>
              <w:t xml:space="preserve"> </w:t>
            </w:r>
            <w:r w:rsidRPr="0030187C">
              <w:rPr>
                <w:sz w:val="28"/>
              </w:rPr>
              <w:t>протокол</w:t>
            </w:r>
            <w:r w:rsidRPr="0030187C">
              <w:rPr>
                <w:spacing w:val="-4"/>
                <w:sz w:val="28"/>
              </w:rPr>
              <w:t xml:space="preserve"> </w:t>
            </w:r>
            <w:r w:rsidRPr="0030187C">
              <w:rPr>
                <w:sz w:val="28"/>
              </w:rPr>
              <w:t>№</w:t>
            </w:r>
            <w:r w:rsidRPr="0030187C">
              <w:rPr>
                <w:spacing w:val="-6"/>
                <w:sz w:val="28"/>
              </w:rPr>
              <w:t xml:space="preserve"> </w:t>
            </w:r>
            <w:r w:rsidRPr="0030187C">
              <w:rPr>
                <w:spacing w:val="-5"/>
                <w:sz w:val="28"/>
              </w:rPr>
              <w:t>5</w:t>
            </w:r>
          </w:p>
        </w:tc>
      </w:tr>
      <w:tr w:rsidR="0030187C" w:rsidRPr="0030187C" w:rsidTr="00DB2BA6">
        <w:trPr>
          <w:trHeight w:val="674"/>
        </w:trPr>
        <w:tc>
          <w:tcPr>
            <w:tcW w:w="5047" w:type="dxa"/>
          </w:tcPr>
          <w:p w:rsidR="0030187C" w:rsidRPr="0030187C" w:rsidRDefault="0030187C" w:rsidP="0030187C">
            <w:pPr>
              <w:spacing w:before="30" w:line="322" w:lineRule="exact"/>
              <w:rPr>
                <w:spacing w:val="-2"/>
                <w:sz w:val="28"/>
              </w:rPr>
            </w:pPr>
            <w:r w:rsidRPr="0030187C">
              <w:rPr>
                <w:sz w:val="28"/>
              </w:rPr>
              <w:t>заведующий</w:t>
            </w:r>
            <w:r w:rsidRPr="0030187C">
              <w:rPr>
                <w:spacing w:val="-3"/>
                <w:sz w:val="28"/>
              </w:rPr>
              <w:t xml:space="preserve"> </w:t>
            </w:r>
            <w:r w:rsidRPr="0030187C">
              <w:rPr>
                <w:spacing w:val="-2"/>
                <w:sz w:val="28"/>
              </w:rPr>
              <w:t xml:space="preserve">кафедры  </w:t>
            </w:r>
          </w:p>
          <w:p w:rsidR="0030187C" w:rsidRPr="0030187C" w:rsidRDefault="0030187C" w:rsidP="0030187C">
            <w:pPr>
              <w:spacing w:before="30" w:line="322" w:lineRule="exact"/>
              <w:rPr>
                <w:spacing w:val="-2"/>
                <w:sz w:val="28"/>
              </w:rPr>
            </w:pPr>
          </w:p>
          <w:p w:rsidR="0030187C" w:rsidRPr="0030187C" w:rsidRDefault="0030187C" w:rsidP="0030187C">
            <w:pPr>
              <w:spacing w:before="30" w:line="322" w:lineRule="exact"/>
              <w:rPr>
                <w:noProof/>
                <w:lang w:eastAsia="ru-RU"/>
              </w:rPr>
            </w:pPr>
            <w:r w:rsidRPr="0030187C">
              <w:rPr>
                <w:spacing w:val="-2"/>
                <w:sz w:val="28"/>
              </w:rPr>
              <w:t xml:space="preserve"> </w:t>
            </w:r>
          </w:p>
          <w:p w:rsidR="0030187C" w:rsidRPr="0030187C" w:rsidRDefault="0030187C" w:rsidP="0030187C">
            <w:pPr>
              <w:spacing w:before="30" w:line="322" w:lineRule="exact"/>
              <w:ind w:left="76"/>
              <w:rPr>
                <w:spacing w:val="-2"/>
                <w:sz w:val="28"/>
              </w:rPr>
            </w:pPr>
            <w:r w:rsidRPr="0030187C">
              <w:rPr>
                <w:spacing w:val="-2"/>
                <w:sz w:val="28"/>
              </w:rPr>
              <w:t xml:space="preserve">               </w:t>
            </w:r>
            <w:r w:rsidRPr="0030187C">
              <w:rPr>
                <w:noProof/>
                <w:lang w:eastAsia="ru-RU"/>
              </w:rPr>
              <w:drawing>
                <wp:inline distT="0" distB="0" distL="0" distR="0">
                  <wp:extent cx="800100" cy="2362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87C">
              <w:rPr>
                <w:spacing w:val="-2"/>
                <w:sz w:val="28"/>
              </w:rPr>
              <w:t xml:space="preserve">    / </w:t>
            </w:r>
            <w:r w:rsidRPr="0030187C">
              <w:rPr>
                <w:sz w:val="28"/>
              </w:rPr>
              <w:t>Т.С. Мороз/</w:t>
            </w:r>
          </w:p>
        </w:tc>
      </w:tr>
    </w:tbl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spacing w:before="198"/>
        <w:rPr>
          <w:sz w:val="28"/>
        </w:rPr>
      </w:pPr>
    </w:p>
    <w:p w:rsidR="00251E82" w:rsidRDefault="0088569E">
      <w:pPr>
        <w:spacing w:line="321" w:lineRule="exact"/>
        <w:ind w:left="415" w:right="41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251E82" w:rsidRDefault="0088569E">
      <w:pPr>
        <w:spacing w:line="321" w:lineRule="exact"/>
        <w:ind w:left="415" w:right="415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психология,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психология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личности,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психологии»</w:t>
      </w:r>
    </w:p>
    <w:p w:rsidR="00251E82" w:rsidRDefault="00251E82">
      <w:pPr>
        <w:pStyle w:val="a3"/>
        <w:spacing w:before="4"/>
        <w:rPr>
          <w:b/>
          <w:sz w:val="28"/>
        </w:rPr>
      </w:pPr>
    </w:p>
    <w:p w:rsidR="00251E82" w:rsidRDefault="0088569E">
      <w:pPr>
        <w:spacing w:line="322" w:lineRule="exact"/>
        <w:ind w:left="415" w:right="414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251E82" w:rsidRDefault="0088569E">
      <w:pPr>
        <w:ind w:left="415" w:right="415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251E82" w:rsidRDefault="0088569E">
      <w:pPr>
        <w:spacing w:before="317" w:line="242" w:lineRule="auto"/>
        <w:ind w:left="415" w:right="411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rPr>
          <w:b/>
          <w:sz w:val="28"/>
        </w:rPr>
      </w:pPr>
    </w:p>
    <w:p w:rsidR="00251E82" w:rsidRDefault="00251E82">
      <w:pPr>
        <w:pStyle w:val="a3"/>
        <w:spacing w:before="316"/>
        <w:rPr>
          <w:b/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rPr>
          <w:sz w:val="28"/>
        </w:rPr>
      </w:pPr>
    </w:p>
    <w:p w:rsidR="00251E82" w:rsidRDefault="00251E82">
      <w:pPr>
        <w:pStyle w:val="a3"/>
        <w:spacing w:before="320"/>
        <w:rPr>
          <w:sz w:val="28"/>
        </w:rPr>
      </w:pPr>
    </w:p>
    <w:p w:rsidR="00251E82" w:rsidRDefault="0088569E">
      <w:pPr>
        <w:spacing w:before="1"/>
        <w:ind w:left="415" w:right="41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763D71">
        <w:rPr>
          <w:sz w:val="28"/>
        </w:rPr>
        <w:t>6</w:t>
      </w:r>
      <w:bookmarkStart w:id="0" w:name="_GoBack"/>
      <w:bookmarkEnd w:id="0"/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251E82" w:rsidRDefault="00251E82">
      <w:pPr>
        <w:jc w:val="center"/>
        <w:rPr>
          <w:sz w:val="28"/>
        </w:rPr>
        <w:sectPr w:rsidR="00251E82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251E82" w:rsidRDefault="0088569E">
      <w:pPr>
        <w:spacing w:before="85"/>
        <w:ind w:left="415" w:right="415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СОГЛАСОВАНИЯ</w:t>
      </w:r>
    </w:p>
    <w:p w:rsidR="00251E82" w:rsidRDefault="0088569E">
      <w:pPr>
        <w:spacing w:before="2"/>
        <w:ind w:left="415" w:right="412"/>
        <w:jc w:val="center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251E82" w:rsidRDefault="00251E82">
      <w:pPr>
        <w:pStyle w:val="a3"/>
        <w:spacing w:before="230"/>
        <w:rPr>
          <w:b/>
          <w:sz w:val="28"/>
        </w:rPr>
      </w:pPr>
    </w:p>
    <w:p w:rsidR="00251E82" w:rsidRDefault="0088569E">
      <w:pPr>
        <w:ind w:left="143"/>
        <w:rPr>
          <w:b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251E82" w:rsidRDefault="00251E82">
      <w:pPr>
        <w:pStyle w:val="a3"/>
        <w:spacing w:before="7"/>
        <w:rPr>
          <w:b/>
          <w:sz w:val="19"/>
        </w:rPr>
      </w:pPr>
    </w:p>
    <w:p w:rsidR="00251E82" w:rsidRDefault="00251E82">
      <w:pPr>
        <w:pStyle w:val="a3"/>
        <w:rPr>
          <w:b/>
          <w:sz w:val="19"/>
        </w:rPr>
        <w:sectPr w:rsidR="00251E82">
          <w:headerReference w:type="default" r:id="rId9"/>
          <w:pgSz w:w="11910" w:h="16840"/>
          <w:pgMar w:top="1040" w:right="708" w:bottom="280" w:left="1275" w:header="569" w:footer="0" w:gutter="0"/>
          <w:pgNumType w:start="2"/>
          <w:cols w:space="720"/>
        </w:sectPr>
      </w:pPr>
    </w:p>
    <w:p w:rsidR="00251E82" w:rsidRDefault="0030187C">
      <w:pPr>
        <w:pStyle w:val="a3"/>
        <w:spacing w:before="90"/>
        <w:ind w:left="143" w:right="38"/>
      </w:pPr>
      <w:r>
        <w:rPr>
          <w:u w:val="single"/>
        </w:rPr>
        <w:lastRenderedPageBreak/>
        <w:t>Мороз Т.С</w:t>
      </w:r>
      <w:r w:rsidR="0088569E">
        <w:rPr>
          <w:u w:val="single"/>
        </w:rPr>
        <w:t>.,</w:t>
      </w:r>
      <w:r w:rsidR="0088569E">
        <w:rPr>
          <w:spacing w:val="-7"/>
          <w:u w:val="single"/>
        </w:rPr>
        <w:t xml:space="preserve"> </w:t>
      </w:r>
      <w:r>
        <w:rPr>
          <w:u w:val="single"/>
        </w:rPr>
        <w:t>зав.</w:t>
      </w:r>
      <w:r w:rsidR="0088569E">
        <w:rPr>
          <w:spacing w:val="-7"/>
          <w:u w:val="single"/>
        </w:rPr>
        <w:t xml:space="preserve"> </w:t>
      </w:r>
      <w:r>
        <w:rPr>
          <w:u w:val="single"/>
        </w:rPr>
        <w:t xml:space="preserve">Кафедрой </w:t>
      </w:r>
      <w:proofErr w:type="spellStart"/>
      <w:r>
        <w:rPr>
          <w:u w:val="single"/>
        </w:rPr>
        <w:t>ППиГД</w:t>
      </w:r>
      <w:proofErr w:type="spellEnd"/>
      <w:r w:rsidR="0088569E">
        <w:rPr>
          <w:u w:val="single"/>
        </w:rPr>
        <w:t>,</w:t>
      </w:r>
      <w:r w:rsidR="0088569E">
        <w:t xml:space="preserve"> </w:t>
      </w:r>
      <w:r w:rsidR="0088569E">
        <w:rPr>
          <w:u w:val="single"/>
        </w:rPr>
        <w:t>кандидат</w:t>
      </w:r>
      <w:r w:rsidR="0088569E">
        <w:rPr>
          <w:spacing w:val="-4"/>
          <w:u w:val="single"/>
        </w:rPr>
        <w:t xml:space="preserve"> </w:t>
      </w:r>
      <w:r w:rsidR="0088569E">
        <w:rPr>
          <w:u w:val="single"/>
        </w:rPr>
        <w:t>психологических наук,</w:t>
      </w:r>
      <w:r w:rsidR="0088569E">
        <w:rPr>
          <w:spacing w:val="-2"/>
          <w:u w:val="single"/>
        </w:rPr>
        <w:t xml:space="preserve"> </w:t>
      </w:r>
      <w:r w:rsidR="0088569E">
        <w:rPr>
          <w:u w:val="single"/>
        </w:rPr>
        <w:t>доцент</w:t>
      </w:r>
    </w:p>
    <w:p w:rsidR="00251E82" w:rsidRDefault="0088569E">
      <w:pPr>
        <w:pStyle w:val="a3"/>
        <w:rPr>
          <w:sz w:val="20"/>
        </w:rPr>
      </w:pPr>
      <w:r>
        <w:br w:type="column"/>
      </w:r>
    </w:p>
    <w:p w:rsidR="00251E82" w:rsidRDefault="0030187C">
      <w:pPr>
        <w:pStyle w:val="a3"/>
        <w:spacing w:before="17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BC9D2F5">
            <wp:extent cx="993775" cy="3473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1E82" w:rsidRDefault="0088569E">
      <w:pPr>
        <w:spacing w:line="20" w:lineRule="exact"/>
        <w:ind w:left="-6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669D5" id="Group 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">
                <v:shape id="Graphic 6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8RsIA&#10;AADaAAAADwAAAGRycy9kb3ducmV2LnhtbESPQWsCMRSE74X+h/AKXkrNalHK1igiivUiaHvp7XXz&#10;TJZuXpYk6vrvjSB4HGbmG2Yy61wjThRi7VnBoF+AIK68rtko+PlevX2AiAlZY+OZFFwowmz6/DTB&#10;Uvsz7+i0T0ZkCMcSFdiU2lLKWFlyGPu+Jc7ewQeHKctgpA54znDXyGFRjKXDmvOCxZYWlqr//dEp&#10;eN2mP65Hh/W7Cb/LamXbYNYbpXov3fwTRKIuPcL39pdWMIbb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xGwgAAANoAAAAPAAAAAAAAAAAAAAAAAJgCAABkcnMvZG93&#10;bnJldi54bWxQSwUGAAAAAAQABAD1AAAAhw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251E82" w:rsidRDefault="0088569E">
      <w:pPr>
        <w:ind w:left="589"/>
      </w:pPr>
      <w:r>
        <w:rPr>
          <w:spacing w:val="-2"/>
        </w:rPr>
        <w:t>подпись</w:t>
      </w:r>
    </w:p>
    <w:p w:rsidR="00251E82" w:rsidRDefault="00251E82">
      <w:pPr>
        <w:sectPr w:rsidR="00251E82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344" w:space="3149"/>
            <w:col w:w="2434"/>
          </w:cols>
        </w:sectPr>
      </w:pPr>
    </w:p>
    <w:p w:rsidR="00251E82" w:rsidRDefault="00251E82">
      <w:pPr>
        <w:pStyle w:val="a3"/>
        <w:rPr>
          <w:sz w:val="20"/>
        </w:rPr>
      </w:pPr>
    </w:p>
    <w:p w:rsidR="00251E82" w:rsidRDefault="00251E82">
      <w:pPr>
        <w:pStyle w:val="a3"/>
        <w:rPr>
          <w:sz w:val="20"/>
        </w:rPr>
      </w:pPr>
    </w:p>
    <w:p w:rsidR="00251E82" w:rsidRDefault="00251E82">
      <w:pPr>
        <w:pStyle w:val="a3"/>
        <w:rPr>
          <w:sz w:val="20"/>
        </w:rPr>
      </w:pPr>
    </w:p>
    <w:p w:rsidR="00251E82" w:rsidRDefault="00251E82">
      <w:pPr>
        <w:pStyle w:val="a3"/>
        <w:spacing w:before="126"/>
        <w:rPr>
          <w:sz w:val="20"/>
        </w:rPr>
      </w:pPr>
    </w:p>
    <w:p w:rsidR="0030187C" w:rsidRPr="005F02CC" w:rsidRDefault="0030187C" w:rsidP="0030187C">
      <w:pPr>
        <w:spacing w:before="6"/>
      </w:pPr>
    </w:p>
    <w:p w:rsidR="00251E82" w:rsidRDefault="00251E82">
      <w:pPr>
        <w:pStyle w:val="a3"/>
        <w:rPr>
          <w:sz w:val="20"/>
        </w:rPr>
        <w:sectPr w:rsidR="00251E82">
          <w:type w:val="continuous"/>
          <w:pgSz w:w="11910" w:h="16840"/>
          <w:pgMar w:top="1040" w:right="708" w:bottom="280" w:left="1275" w:header="569" w:footer="0" w:gutter="0"/>
          <w:cols w:space="720"/>
        </w:sectPr>
      </w:pPr>
    </w:p>
    <w:p w:rsidR="00251E82" w:rsidRDefault="00251E82">
      <w:pPr>
        <w:sectPr w:rsidR="00251E82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434" w:space="3113"/>
            <w:col w:w="2380"/>
          </w:cols>
        </w:sectPr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30"/>
        </w:tabs>
        <w:spacing w:before="85" w:line="320" w:lineRule="exact"/>
        <w:ind w:left="1130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251E82" w:rsidRDefault="0088569E">
      <w:pPr>
        <w:pStyle w:val="a3"/>
        <w:ind w:left="143" w:right="135" w:firstLine="707"/>
        <w:jc w:val="both"/>
      </w:pPr>
      <w:r>
        <w:t>Целью изучения дисциплины является подготовк</w:t>
      </w:r>
      <w:r w:rsidR="0030187C">
        <w:t>а к осуществлению исследователь</w:t>
      </w:r>
      <w:r>
        <w:t xml:space="preserve">ской деятельности, опирающейся на целостную систему </w:t>
      </w:r>
      <w:r w:rsidR="0030187C">
        <w:t>современных представлений о фун</w:t>
      </w:r>
      <w:r>
        <w:t>даментальных психологических механизмов и закономер</w:t>
      </w:r>
      <w:r w:rsidR="0030187C">
        <w:t>ностей происхождения, и функцио</w:t>
      </w:r>
      <w:r>
        <w:t>нирования психики человека и животных, сознания, самосознания и личности.</w:t>
      </w:r>
    </w:p>
    <w:p w:rsidR="00251E82" w:rsidRDefault="0088569E">
      <w:pPr>
        <w:pStyle w:val="a3"/>
        <w:ind w:left="851"/>
        <w:jc w:val="both"/>
      </w:pPr>
      <w:r>
        <w:t>Задачами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251E82" w:rsidRDefault="0088569E">
      <w:pPr>
        <w:pStyle w:val="a4"/>
        <w:numPr>
          <w:ilvl w:val="0"/>
          <w:numId w:val="7"/>
        </w:numPr>
        <w:tabs>
          <w:tab w:val="left" w:pos="993"/>
        </w:tabs>
        <w:ind w:right="136" w:firstLine="707"/>
        <w:rPr>
          <w:sz w:val="24"/>
        </w:rPr>
      </w:pPr>
      <w:r>
        <w:rPr>
          <w:sz w:val="24"/>
        </w:rPr>
        <w:t>обобщение и систематизация знаний аспирантов о</w:t>
      </w:r>
      <w:r w:rsidR="0030187C">
        <w:rPr>
          <w:sz w:val="24"/>
        </w:rPr>
        <w:t xml:space="preserve"> классических и современных под</w:t>
      </w:r>
      <w:r>
        <w:rPr>
          <w:sz w:val="24"/>
        </w:rPr>
        <w:t>ходах к фундаментальным психологическим механизм</w:t>
      </w:r>
      <w:r w:rsidR="0030187C">
        <w:rPr>
          <w:sz w:val="24"/>
        </w:rPr>
        <w:t>ам и закономерностям происхожде</w:t>
      </w:r>
      <w:r>
        <w:rPr>
          <w:sz w:val="24"/>
        </w:rPr>
        <w:t xml:space="preserve">ния, и функционирования психики человека и животных, сознания, самосознания и </w:t>
      </w:r>
      <w:r w:rsidR="0030187C">
        <w:rPr>
          <w:sz w:val="24"/>
        </w:rPr>
        <w:t>лично</w:t>
      </w:r>
      <w:r>
        <w:rPr>
          <w:spacing w:val="-4"/>
          <w:sz w:val="24"/>
        </w:rPr>
        <w:t>сти;</w:t>
      </w:r>
    </w:p>
    <w:p w:rsidR="00251E82" w:rsidRDefault="0088569E">
      <w:pPr>
        <w:pStyle w:val="a4"/>
        <w:numPr>
          <w:ilvl w:val="0"/>
          <w:numId w:val="7"/>
        </w:numPr>
        <w:tabs>
          <w:tab w:val="left" w:pos="1002"/>
        </w:tabs>
        <w:ind w:right="144" w:firstLine="707"/>
        <w:rPr>
          <w:sz w:val="24"/>
        </w:rPr>
      </w:pPr>
      <w:r>
        <w:rPr>
          <w:sz w:val="24"/>
        </w:rPr>
        <w:t>развитие способности к совершенствованию и разработке категориального аппарата общей психологии, психологии личности и истории психологии;</w:t>
      </w:r>
    </w:p>
    <w:p w:rsidR="00251E82" w:rsidRDefault="0088569E">
      <w:pPr>
        <w:pStyle w:val="a4"/>
        <w:numPr>
          <w:ilvl w:val="0"/>
          <w:numId w:val="7"/>
        </w:numPr>
        <w:tabs>
          <w:tab w:val="left" w:pos="1019"/>
        </w:tabs>
        <w:ind w:right="139" w:firstLine="707"/>
        <w:rPr>
          <w:sz w:val="24"/>
        </w:rPr>
      </w:pPr>
      <w:r>
        <w:rPr>
          <w:sz w:val="24"/>
        </w:rPr>
        <w:t>формирование профессиональной познавательно</w:t>
      </w:r>
      <w:r w:rsidR="0030187C">
        <w:rPr>
          <w:sz w:val="24"/>
        </w:rPr>
        <w:t>й мотивации, ориентировку на по</w:t>
      </w:r>
      <w:r>
        <w:rPr>
          <w:sz w:val="24"/>
        </w:rPr>
        <w:t>стоянное самообразование в сфере исследовательской деятельности;</w:t>
      </w:r>
    </w:p>
    <w:p w:rsidR="00251E82" w:rsidRDefault="0088569E">
      <w:pPr>
        <w:pStyle w:val="a4"/>
        <w:numPr>
          <w:ilvl w:val="0"/>
          <w:numId w:val="7"/>
        </w:numPr>
        <w:tabs>
          <w:tab w:val="left" w:pos="1024"/>
        </w:tabs>
        <w:ind w:right="136" w:firstLine="707"/>
        <w:rPr>
          <w:sz w:val="24"/>
        </w:rPr>
      </w:pPr>
      <w:r>
        <w:rPr>
          <w:sz w:val="24"/>
        </w:rPr>
        <w:t>становление умения применять знания о фунда</w:t>
      </w:r>
      <w:r w:rsidR="0030187C">
        <w:rPr>
          <w:sz w:val="24"/>
        </w:rPr>
        <w:t>ментальных психологических зако</w:t>
      </w:r>
      <w:r>
        <w:rPr>
          <w:sz w:val="24"/>
        </w:rPr>
        <w:t>номерностях психики человека для решения практических</w:t>
      </w:r>
      <w:r w:rsidR="0030187C">
        <w:rPr>
          <w:sz w:val="24"/>
        </w:rPr>
        <w:t xml:space="preserve"> задач диагностики, консультиро</w:t>
      </w:r>
      <w:r>
        <w:rPr>
          <w:sz w:val="24"/>
        </w:rPr>
        <w:t>вания, экспертизы, профилактики аномалий личности;</w:t>
      </w:r>
    </w:p>
    <w:p w:rsidR="00251E82" w:rsidRDefault="0088569E">
      <w:pPr>
        <w:pStyle w:val="a4"/>
        <w:numPr>
          <w:ilvl w:val="0"/>
          <w:numId w:val="7"/>
        </w:numPr>
        <w:tabs>
          <w:tab w:val="left" w:pos="1021"/>
        </w:tabs>
        <w:ind w:right="136" w:firstLine="707"/>
        <w:rPr>
          <w:sz w:val="24"/>
        </w:rPr>
      </w:pPr>
      <w:r>
        <w:rPr>
          <w:sz w:val="24"/>
        </w:rPr>
        <w:t xml:space="preserve">развитие умения осуществлять исторический и </w:t>
      </w:r>
      <w:r w:rsidR="0030187C">
        <w:rPr>
          <w:sz w:val="24"/>
        </w:rPr>
        <w:t>методологический анализ психоло</w:t>
      </w:r>
      <w:r>
        <w:rPr>
          <w:sz w:val="24"/>
        </w:rPr>
        <w:t>гических теорий, концепций и воззрений, разработка иссл</w:t>
      </w:r>
      <w:r w:rsidR="0030187C">
        <w:rPr>
          <w:sz w:val="24"/>
        </w:rPr>
        <w:t>едовательской и прикладной мето</w:t>
      </w:r>
      <w:r>
        <w:rPr>
          <w:sz w:val="24"/>
        </w:rPr>
        <w:t>дологии, создание методов психологического исследования и практической работы.</w:t>
      </w:r>
    </w:p>
    <w:p w:rsidR="00251E82" w:rsidRDefault="00251E82">
      <w:pPr>
        <w:pStyle w:val="a3"/>
        <w:spacing w:before="3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79"/>
        </w:tabs>
        <w:spacing w:line="242" w:lineRule="auto"/>
        <w:ind w:left="143" w:right="142" w:firstLine="707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(модуля)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подготовки научных и научно-педагогических кадров в аспирантуре.</w:t>
      </w:r>
    </w:p>
    <w:p w:rsidR="00251E82" w:rsidRDefault="0088569E">
      <w:pPr>
        <w:pStyle w:val="a3"/>
        <w:ind w:left="143" w:right="139" w:firstLine="707"/>
      </w:pPr>
      <w:r>
        <w:t>Дисциплина (модуль) относится образовательном</w:t>
      </w:r>
      <w:r w:rsidR="0030187C">
        <w:t>у компоненту программы подготов</w:t>
      </w:r>
      <w:r>
        <w:t>ки научных и научно-педагогических кадров в аспирантуре.</w:t>
      </w:r>
    </w:p>
    <w:p w:rsidR="00251E82" w:rsidRDefault="0088569E">
      <w:pPr>
        <w:pStyle w:val="a3"/>
        <w:ind w:left="851"/>
      </w:pPr>
      <w:r>
        <w:t>Дисциплина</w:t>
      </w:r>
      <w:r>
        <w:rPr>
          <w:spacing w:val="-5"/>
        </w:rPr>
        <w:t xml:space="preserve"> </w:t>
      </w:r>
      <w:r>
        <w:t>(модуль)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семестре.</w:t>
      </w:r>
    </w:p>
    <w:p w:rsidR="00251E82" w:rsidRDefault="00251E82">
      <w:pPr>
        <w:pStyle w:val="a3"/>
        <w:spacing w:before="41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29"/>
        </w:tabs>
        <w:spacing w:before="1"/>
        <w:ind w:left="143" w:right="345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 w:rsidR="0030187C">
        <w:rPr>
          <w:b/>
          <w:sz w:val="28"/>
        </w:rPr>
        <w:t>(мо</w:t>
      </w:r>
      <w:r>
        <w:rPr>
          <w:b/>
          <w:spacing w:val="-2"/>
          <w:sz w:val="28"/>
        </w:rPr>
        <w:t>дулю).</w:t>
      </w:r>
    </w:p>
    <w:p w:rsidR="00251E82" w:rsidRDefault="0088569E">
      <w:pPr>
        <w:pStyle w:val="a3"/>
        <w:ind w:left="143" w:right="137" w:firstLine="707"/>
        <w:jc w:val="both"/>
      </w:pPr>
      <w:r>
        <w:t>Перечень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(модулю),</w:t>
      </w:r>
      <w:r>
        <w:rPr>
          <w:spacing w:val="-2"/>
        </w:rPr>
        <w:t xml:space="preserve"> </w:t>
      </w:r>
      <w:r>
        <w:t xml:space="preserve">соотнесенных с планируемыми результатами освоения программы аспирантуры (формируемыми </w:t>
      </w:r>
      <w:r w:rsidR="0030187C">
        <w:t>компе</w:t>
      </w:r>
      <w:r>
        <w:t>тенциями), установленными в общей характеристике пр</w:t>
      </w:r>
      <w:r w:rsidR="0030187C">
        <w:t>ограммы подготовки научных и на</w:t>
      </w:r>
      <w:r>
        <w:t xml:space="preserve">учно-педагогических кадров в аспирантуре, </w:t>
      </w:r>
      <w:r w:rsidR="0030187C">
        <w:t>приведён</w:t>
      </w:r>
      <w:r>
        <w:t xml:space="preserve"> ниже.</w:t>
      </w:r>
    </w:p>
    <w:p w:rsidR="00251E82" w:rsidRDefault="0088569E">
      <w:pPr>
        <w:pStyle w:val="a3"/>
        <w:spacing w:before="269"/>
        <w:ind w:left="851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  <w:r>
        <w:rPr>
          <w:spacing w:val="-2"/>
        </w:rPr>
        <w:t xml:space="preserve"> </w:t>
      </w:r>
      <w:r>
        <w:t xml:space="preserve">аспирант </w:t>
      </w:r>
      <w:r>
        <w:rPr>
          <w:spacing w:val="-2"/>
        </w:rPr>
        <w:t>должен:</w:t>
      </w:r>
    </w:p>
    <w:p w:rsidR="00251E82" w:rsidRDefault="00251E82">
      <w:pPr>
        <w:pStyle w:val="a3"/>
        <w:spacing w:before="5"/>
      </w:pPr>
    </w:p>
    <w:p w:rsidR="00251E82" w:rsidRDefault="0088569E">
      <w:pPr>
        <w:pStyle w:val="1"/>
      </w:pPr>
      <w:r>
        <w:rPr>
          <w:spacing w:val="-2"/>
        </w:rPr>
        <w:t>Знать:</w:t>
      </w:r>
    </w:p>
    <w:p w:rsidR="00251E82" w:rsidRDefault="0088569E">
      <w:pPr>
        <w:pStyle w:val="a4"/>
        <w:numPr>
          <w:ilvl w:val="0"/>
          <w:numId w:val="10"/>
        </w:numPr>
        <w:tabs>
          <w:tab w:val="left" w:pos="1117"/>
        </w:tabs>
        <w:ind w:right="135" w:firstLine="707"/>
        <w:jc w:val="both"/>
        <w:rPr>
          <w:sz w:val="24"/>
        </w:rPr>
      </w:pPr>
      <w:r>
        <w:rPr>
          <w:sz w:val="24"/>
        </w:rPr>
        <w:t>цели и задачи научных исследований по направл</w:t>
      </w:r>
      <w:r w:rsidR="0030187C">
        <w:rPr>
          <w:sz w:val="24"/>
        </w:rPr>
        <w:t>ению деятельности, базовые прин</w:t>
      </w:r>
      <w:r>
        <w:rPr>
          <w:sz w:val="24"/>
        </w:rPr>
        <w:t>ципы и методы их организации; основные источники научной информации и требования к представлению материалов (код компетенции УК-8; код индикатора УК–8.1);</w:t>
      </w:r>
    </w:p>
    <w:p w:rsidR="00251E82" w:rsidRDefault="0088569E">
      <w:pPr>
        <w:pStyle w:val="a4"/>
        <w:numPr>
          <w:ilvl w:val="0"/>
          <w:numId w:val="10"/>
        </w:numPr>
        <w:tabs>
          <w:tab w:val="left" w:pos="1127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фундаментальные психологические механизмы и закономерности психики </w:t>
      </w:r>
      <w:r w:rsidR="0030187C">
        <w:rPr>
          <w:sz w:val="24"/>
        </w:rPr>
        <w:t>челове</w:t>
      </w:r>
      <w:r>
        <w:rPr>
          <w:sz w:val="24"/>
        </w:rPr>
        <w:t xml:space="preserve">ка и животных, сознания, самосознания и личности (код компетенции ПК-4; код индикатора </w:t>
      </w:r>
      <w:r>
        <w:rPr>
          <w:spacing w:val="-2"/>
          <w:sz w:val="24"/>
        </w:rPr>
        <w:t>ПК-4.1);</w:t>
      </w:r>
    </w:p>
    <w:p w:rsidR="00251E82" w:rsidRDefault="0088569E">
      <w:pPr>
        <w:pStyle w:val="a4"/>
        <w:numPr>
          <w:ilvl w:val="0"/>
          <w:numId w:val="10"/>
        </w:numPr>
        <w:tabs>
          <w:tab w:val="left" w:pos="1148"/>
        </w:tabs>
        <w:ind w:right="140" w:firstLine="707"/>
        <w:jc w:val="both"/>
        <w:rPr>
          <w:sz w:val="24"/>
        </w:rPr>
      </w:pPr>
      <w:r>
        <w:rPr>
          <w:sz w:val="24"/>
        </w:rPr>
        <w:t>современные психологические теории, концепции и воззрения (код компетенции ПК-5; код индикатора ПК-5.1).</w:t>
      </w:r>
    </w:p>
    <w:p w:rsidR="00251E82" w:rsidRDefault="00251E82">
      <w:pPr>
        <w:pStyle w:val="a3"/>
        <w:spacing w:before="3"/>
      </w:pPr>
    </w:p>
    <w:p w:rsidR="00251E82" w:rsidRDefault="0088569E">
      <w:pPr>
        <w:pStyle w:val="1"/>
      </w:pPr>
      <w:r>
        <w:rPr>
          <w:spacing w:val="-2"/>
        </w:rPr>
        <w:t>Уметь:</w:t>
      </w:r>
    </w:p>
    <w:p w:rsidR="00251E82" w:rsidRDefault="0088569E">
      <w:pPr>
        <w:pStyle w:val="a4"/>
        <w:numPr>
          <w:ilvl w:val="0"/>
          <w:numId w:val="9"/>
        </w:numPr>
        <w:tabs>
          <w:tab w:val="left" w:pos="1120"/>
        </w:tabs>
        <w:ind w:right="140" w:firstLine="707"/>
        <w:jc w:val="both"/>
        <w:rPr>
          <w:sz w:val="24"/>
        </w:rPr>
      </w:pPr>
      <w:r>
        <w:rPr>
          <w:sz w:val="24"/>
        </w:rPr>
        <w:t>составлять общий план работы по заданной теме, предлагать методы исследования и способы обработки результатов, проводить исследования</w:t>
      </w:r>
      <w:r w:rsidR="0030187C">
        <w:rPr>
          <w:sz w:val="24"/>
        </w:rPr>
        <w:t xml:space="preserve"> по плану, представлять получен</w:t>
      </w:r>
      <w:r>
        <w:rPr>
          <w:sz w:val="24"/>
        </w:rPr>
        <w:t>ные результаты (код компетенции УК-8; код индикатора УК–8.2);</w:t>
      </w:r>
    </w:p>
    <w:p w:rsidR="00251E82" w:rsidRDefault="00251E82">
      <w:pPr>
        <w:pStyle w:val="a4"/>
        <w:rPr>
          <w:sz w:val="24"/>
        </w:rPr>
        <w:sectPr w:rsidR="00251E82">
          <w:pgSz w:w="11910" w:h="16840"/>
          <w:pgMar w:top="1040" w:right="708" w:bottom="280" w:left="1275" w:header="569" w:footer="0" w:gutter="0"/>
          <w:cols w:space="720"/>
        </w:sectPr>
      </w:pPr>
    </w:p>
    <w:p w:rsidR="00251E82" w:rsidRDefault="0088569E">
      <w:pPr>
        <w:pStyle w:val="a4"/>
        <w:numPr>
          <w:ilvl w:val="0"/>
          <w:numId w:val="9"/>
        </w:numPr>
        <w:tabs>
          <w:tab w:val="left" w:pos="1122"/>
        </w:tabs>
        <w:spacing w:before="80"/>
        <w:ind w:right="137" w:firstLine="707"/>
        <w:jc w:val="both"/>
        <w:rPr>
          <w:sz w:val="24"/>
        </w:rPr>
      </w:pPr>
      <w:r>
        <w:rPr>
          <w:sz w:val="24"/>
        </w:rPr>
        <w:lastRenderedPageBreak/>
        <w:t>создавать и применять методы психологического</w:t>
      </w:r>
      <w:r w:rsidR="0030187C">
        <w:rPr>
          <w:sz w:val="24"/>
        </w:rPr>
        <w:t xml:space="preserve"> исследования и практической ра</w:t>
      </w:r>
      <w:r>
        <w:rPr>
          <w:sz w:val="24"/>
        </w:rPr>
        <w:t>боты для решения конкретных теоретических, эмпирических и экспериментальных 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(код компетенции ПК-4; код индикатора ПК-4.2);</w:t>
      </w:r>
    </w:p>
    <w:p w:rsidR="00251E82" w:rsidRDefault="0088569E">
      <w:pPr>
        <w:pStyle w:val="a4"/>
        <w:numPr>
          <w:ilvl w:val="0"/>
          <w:numId w:val="9"/>
        </w:numPr>
        <w:tabs>
          <w:tab w:val="left" w:pos="1165"/>
        </w:tabs>
        <w:ind w:right="137" w:firstLine="707"/>
        <w:jc w:val="both"/>
        <w:rPr>
          <w:sz w:val="24"/>
        </w:rPr>
      </w:pPr>
      <w:r>
        <w:rPr>
          <w:sz w:val="24"/>
        </w:rPr>
        <w:t>осуществлять исторический и теоретико-мето</w:t>
      </w:r>
      <w:r w:rsidR="0030187C">
        <w:rPr>
          <w:sz w:val="24"/>
        </w:rPr>
        <w:t>дологический анализ психологиче</w:t>
      </w:r>
      <w:r>
        <w:rPr>
          <w:sz w:val="24"/>
        </w:rPr>
        <w:t>ских теорий, концепций и воззрений (код компетенции ПК-5; код индикатора ПК-5.2).</w:t>
      </w:r>
    </w:p>
    <w:p w:rsidR="00251E82" w:rsidRDefault="00251E82">
      <w:pPr>
        <w:pStyle w:val="a3"/>
        <w:spacing w:before="6"/>
      </w:pPr>
    </w:p>
    <w:p w:rsidR="00251E82" w:rsidRDefault="0088569E">
      <w:pPr>
        <w:pStyle w:val="1"/>
        <w:spacing w:line="320" w:lineRule="exact"/>
        <w:rPr>
          <w:sz w:val="28"/>
        </w:rPr>
      </w:pPr>
      <w:r>
        <w:rPr>
          <w:spacing w:val="-2"/>
        </w:rPr>
        <w:t>Владеть</w:t>
      </w:r>
      <w:r>
        <w:rPr>
          <w:spacing w:val="-2"/>
          <w:sz w:val="28"/>
        </w:rPr>
        <w:t>:</w:t>
      </w:r>
    </w:p>
    <w:p w:rsidR="00251E82" w:rsidRDefault="0088569E">
      <w:pPr>
        <w:pStyle w:val="a4"/>
        <w:numPr>
          <w:ilvl w:val="0"/>
          <w:numId w:val="8"/>
        </w:numPr>
        <w:tabs>
          <w:tab w:val="left" w:pos="1112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систематическими и </w:t>
      </w:r>
      <w:r w:rsidR="0030187C">
        <w:rPr>
          <w:sz w:val="24"/>
        </w:rPr>
        <w:t>углублёнными</w:t>
      </w:r>
      <w:r>
        <w:rPr>
          <w:sz w:val="24"/>
        </w:rPr>
        <w:t xml:space="preserve"> знаниями по</w:t>
      </w:r>
      <w:r w:rsidR="0030187C">
        <w:rPr>
          <w:sz w:val="24"/>
        </w:rPr>
        <w:t xml:space="preserve"> выбранной направленности подго</w:t>
      </w:r>
      <w:r>
        <w:rPr>
          <w:sz w:val="24"/>
        </w:rPr>
        <w:t>товки, базовыми навыками проведения научно-исследовательских работ по предложенной теме (код компетенции УК-8; код индикатора УК–8.3);</w:t>
      </w:r>
    </w:p>
    <w:p w:rsidR="00251E82" w:rsidRDefault="0088569E">
      <w:pPr>
        <w:pStyle w:val="a4"/>
        <w:numPr>
          <w:ilvl w:val="0"/>
          <w:numId w:val="8"/>
        </w:numPr>
        <w:tabs>
          <w:tab w:val="left" w:pos="1117"/>
        </w:tabs>
        <w:ind w:right="135" w:firstLine="707"/>
        <w:jc w:val="both"/>
        <w:rPr>
          <w:sz w:val="24"/>
        </w:rPr>
      </w:pPr>
      <w:r>
        <w:rPr>
          <w:sz w:val="24"/>
        </w:rPr>
        <w:t>навыками разработки исследовательской и прикл</w:t>
      </w:r>
      <w:r w:rsidR="0030187C">
        <w:rPr>
          <w:sz w:val="24"/>
        </w:rPr>
        <w:t>адной методологии, а также мето</w:t>
      </w:r>
      <w:r>
        <w:rPr>
          <w:sz w:val="24"/>
        </w:rPr>
        <w:t>дов психологического исследования и практической работы (ко</w:t>
      </w:r>
      <w:r w:rsidR="0030187C">
        <w:rPr>
          <w:sz w:val="24"/>
        </w:rPr>
        <w:t>д компетенции ПК-4; код ин</w:t>
      </w:r>
      <w:r>
        <w:rPr>
          <w:sz w:val="24"/>
        </w:rPr>
        <w:t>дикатора ПК-4.3);</w:t>
      </w:r>
    </w:p>
    <w:p w:rsidR="00251E82" w:rsidRDefault="0088569E">
      <w:pPr>
        <w:pStyle w:val="a4"/>
        <w:numPr>
          <w:ilvl w:val="0"/>
          <w:numId w:val="8"/>
        </w:numPr>
        <w:tabs>
          <w:tab w:val="left" w:pos="1151"/>
        </w:tabs>
        <w:ind w:right="140" w:firstLine="707"/>
        <w:jc w:val="both"/>
        <w:rPr>
          <w:sz w:val="24"/>
        </w:rPr>
      </w:pPr>
      <w:r>
        <w:rPr>
          <w:sz w:val="24"/>
        </w:rPr>
        <w:t>навыками планирования и проведения фундаментальных и прикладных научных исследований в области психологии на основе соответ</w:t>
      </w:r>
      <w:r w:rsidR="0030187C">
        <w:rPr>
          <w:sz w:val="24"/>
        </w:rPr>
        <w:t>ствующей методологии (исследова</w:t>
      </w:r>
      <w:r>
        <w:rPr>
          <w:sz w:val="24"/>
        </w:rPr>
        <w:t>тельской или прикладной) (код компетенции ПК-5; код индикатора ПК-5.3).</w:t>
      </w:r>
    </w:p>
    <w:p w:rsidR="00251E82" w:rsidRDefault="0088569E">
      <w:pPr>
        <w:pStyle w:val="a3"/>
        <w:spacing w:before="272"/>
        <w:ind w:left="143" w:right="138" w:firstLine="707"/>
        <w:jc w:val="both"/>
      </w:pPr>
      <w:r>
        <w:t xml:space="preserve">Полные наименования компетенций и индикаторов их достижения представлены в общей характеристике программы подготовки научных и научно-педагогических кадров в </w:t>
      </w:r>
      <w:r>
        <w:rPr>
          <w:spacing w:val="-2"/>
        </w:rPr>
        <w:t>аспирантуре.</w:t>
      </w:r>
    </w:p>
    <w:p w:rsidR="00251E82" w:rsidRDefault="00251E82">
      <w:pPr>
        <w:pStyle w:val="a3"/>
        <w:spacing w:before="6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30"/>
        </w:tabs>
        <w:ind w:left="1130" w:hanging="279"/>
        <w:jc w:val="both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251E82" w:rsidRDefault="0088569E">
      <w:pPr>
        <w:pStyle w:val="a4"/>
        <w:numPr>
          <w:ilvl w:val="1"/>
          <w:numId w:val="11"/>
        </w:numPr>
        <w:tabs>
          <w:tab w:val="left" w:pos="1304"/>
        </w:tabs>
        <w:spacing w:before="2"/>
        <w:ind w:right="135" w:firstLine="707"/>
        <w:jc w:val="both"/>
        <w:rPr>
          <w:b/>
          <w:sz w:val="28"/>
        </w:rPr>
      </w:pPr>
      <w:r>
        <w:rPr>
          <w:b/>
          <w:sz w:val="28"/>
        </w:rPr>
        <w:t>Объем дисциплины (модуля), о</w:t>
      </w:r>
      <w:r w:rsidR="0030187C">
        <w:rPr>
          <w:b/>
          <w:sz w:val="28"/>
        </w:rPr>
        <w:t>бъем контактной и самостоятель</w:t>
      </w:r>
      <w:r>
        <w:rPr>
          <w:b/>
          <w:sz w:val="28"/>
        </w:rPr>
        <w:t>ной работы обучающегося при освоении дисциплины (модуля), формы промежуточной аттестации по дисциплине (модулю)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133"/>
        <w:gridCol w:w="716"/>
        <w:gridCol w:w="687"/>
        <w:gridCol w:w="838"/>
        <w:gridCol w:w="994"/>
        <w:gridCol w:w="895"/>
        <w:gridCol w:w="1008"/>
        <w:gridCol w:w="800"/>
        <w:gridCol w:w="826"/>
        <w:gridCol w:w="929"/>
      </w:tblGrid>
      <w:tr w:rsidR="00251E82">
        <w:trPr>
          <w:trHeight w:val="551"/>
        </w:trPr>
        <w:tc>
          <w:tcPr>
            <w:tcW w:w="756" w:type="dxa"/>
            <w:vMerge w:val="restart"/>
            <w:textDirection w:val="btLr"/>
          </w:tcPr>
          <w:p w:rsidR="00251E82" w:rsidRDefault="0088569E">
            <w:pPr>
              <w:pStyle w:val="TableParagraph"/>
              <w:spacing w:before="236" w:line="240" w:lineRule="auto"/>
              <w:ind w:left="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</w:t>
            </w:r>
          </w:p>
        </w:tc>
        <w:tc>
          <w:tcPr>
            <w:tcW w:w="1133" w:type="dxa"/>
            <w:vMerge w:val="restart"/>
            <w:textDirection w:val="btLr"/>
          </w:tcPr>
          <w:p w:rsidR="00251E82" w:rsidRDefault="00251E82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251E82" w:rsidRDefault="0088569E">
            <w:pPr>
              <w:pStyle w:val="TableParagraph"/>
              <w:spacing w:line="247" w:lineRule="auto"/>
              <w:ind w:left="777" w:right="88" w:hanging="6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16" w:type="dxa"/>
            <w:vMerge w:val="restart"/>
            <w:textDirection w:val="btLr"/>
          </w:tcPr>
          <w:p w:rsidR="00251E82" w:rsidRDefault="0088569E">
            <w:pPr>
              <w:pStyle w:val="TableParagraph"/>
              <w:spacing w:before="73" w:line="240" w:lineRule="auto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251E82" w:rsidRDefault="0088569E">
            <w:pPr>
              <w:pStyle w:val="TableParagraph"/>
              <w:spacing w:before="10" w:line="240" w:lineRule="auto"/>
              <w:ind w:left="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единицах</w:t>
            </w:r>
          </w:p>
        </w:tc>
        <w:tc>
          <w:tcPr>
            <w:tcW w:w="687" w:type="dxa"/>
            <w:vMerge w:val="restart"/>
            <w:textDirection w:val="btLr"/>
          </w:tcPr>
          <w:p w:rsidR="00251E82" w:rsidRDefault="0088569E">
            <w:pPr>
              <w:pStyle w:val="TableParagraph"/>
              <w:spacing w:before="58" w:line="247" w:lineRule="auto"/>
              <w:ind w:left="230" w:right="227" w:firstLine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Общий объем в академических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5361" w:type="dxa"/>
            <w:gridSpan w:val="6"/>
          </w:tcPr>
          <w:p w:rsidR="00251E82" w:rsidRDefault="0088569E">
            <w:pPr>
              <w:pStyle w:val="TableParagraph"/>
              <w:spacing w:line="276" w:lineRule="exact"/>
              <w:ind w:left="1424" w:right="1209" w:hanging="2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в академических часах</w:t>
            </w:r>
          </w:p>
        </w:tc>
        <w:tc>
          <w:tcPr>
            <w:tcW w:w="929" w:type="dxa"/>
            <w:vMerge w:val="restart"/>
            <w:textDirection w:val="btLr"/>
          </w:tcPr>
          <w:p w:rsidR="00251E82" w:rsidRDefault="0088569E">
            <w:pPr>
              <w:pStyle w:val="TableParagraph"/>
              <w:spacing w:before="38" w:line="247" w:lineRule="auto"/>
              <w:ind w:left="35" w:right="3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самостоятельной 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академических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251E82">
        <w:trPr>
          <w:trHeight w:val="221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textDirection w:val="btLr"/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extDirection w:val="btLr"/>
          </w:tcPr>
          <w:p w:rsidR="00251E82" w:rsidRDefault="0088569E">
            <w:pPr>
              <w:pStyle w:val="TableParagraph"/>
              <w:spacing w:before="134" w:line="247" w:lineRule="auto"/>
              <w:ind w:left="671" w:hanging="2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Лекционные занятия</w:t>
            </w:r>
          </w:p>
        </w:tc>
        <w:tc>
          <w:tcPr>
            <w:tcW w:w="994" w:type="dxa"/>
            <w:textDirection w:val="btLr"/>
          </w:tcPr>
          <w:p w:rsidR="00251E82" w:rsidRDefault="0088569E">
            <w:pPr>
              <w:pStyle w:val="TableParagraph"/>
              <w:spacing w:before="72" w:line="247" w:lineRule="auto"/>
              <w:ind w:left="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(семинарские) занятия</w:t>
            </w:r>
          </w:p>
        </w:tc>
        <w:tc>
          <w:tcPr>
            <w:tcW w:w="895" w:type="dxa"/>
            <w:textDirection w:val="btLr"/>
          </w:tcPr>
          <w:p w:rsidR="00251E82" w:rsidRDefault="0088569E">
            <w:pPr>
              <w:pStyle w:val="TableParagraph"/>
              <w:spacing w:before="163" w:line="247" w:lineRule="auto"/>
              <w:ind w:left="707" w:hanging="4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1008" w:type="dxa"/>
            <w:textDirection w:val="btLr"/>
          </w:tcPr>
          <w:p w:rsidR="00251E82" w:rsidRDefault="0088569E">
            <w:pPr>
              <w:pStyle w:val="TableParagraph"/>
              <w:spacing w:before="79" w:line="247" w:lineRule="auto"/>
              <w:ind w:left="347" w:right="348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Клинические практические занятия</w:t>
            </w:r>
          </w:p>
        </w:tc>
        <w:tc>
          <w:tcPr>
            <w:tcW w:w="800" w:type="dxa"/>
            <w:textDirection w:val="btLr"/>
          </w:tcPr>
          <w:p w:rsidR="00251E82" w:rsidRDefault="0088569E">
            <w:pPr>
              <w:pStyle w:val="TableParagraph"/>
              <w:spacing w:before="257" w:line="240" w:lineRule="auto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826" w:type="dxa"/>
            <w:textDirection w:val="btLr"/>
          </w:tcPr>
          <w:p w:rsidR="00251E82" w:rsidRDefault="0088569E">
            <w:pPr>
              <w:pStyle w:val="TableParagraph"/>
              <w:spacing w:before="127" w:line="247" w:lineRule="auto"/>
              <w:ind w:left="499" w:hanging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251E82" w:rsidRDefault="00251E82">
            <w:pPr>
              <w:rPr>
                <w:sz w:val="2"/>
                <w:szCs w:val="2"/>
              </w:rPr>
            </w:pPr>
          </w:p>
        </w:tc>
      </w:tr>
      <w:tr w:rsidR="00251E82">
        <w:trPr>
          <w:trHeight w:val="275"/>
        </w:trPr>
        <w:tc>
          <w:tcPr>
            <w:tcW w:w="9582" w:type="dxa"/>
            <w:gridSpan w:val="11"/>
          </w:tcPr>
          <w:p w:rsidR="00251E82" w:rsidRDefault="0088569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251E82">
        <w:trPr>
          <w:trHeight w:val="275"/>
        </w:trPr>
        <w:tc>
          <w:tcPr>
            <w:tcW w:w="756" w:type="dxa"/>
          </w:tcPr>
          <w:p w:rsidR="00251E82" w:rsidRDefault="0088569E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251E82" w:rsidRDefault="0088569E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ЗЧ</w:t>
            </w:r>
          </w:p>
        </w:tc>
        <w:tc>
          <w:tcPr>
            <w:tcW w:w="716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8" w:type="dxa"/>
          </w:tcPr>
          <w:p w:rsidR="00251E82" w:rsidRDefault="0088569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251E82" w:rsidRDefault="0088569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251E82" w:rsidRDefault="0088569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251E82" w:rsidRDefault="0088569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251E82" w:rsidRDefault="0088569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6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29" w:type="dxa"/>
          </w:tcPr>
          <w:p w:rsidR="00251E82" w:rsidRDefault="0088569E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</w:tr>
      <w:tr w:rsidR="00251E82">
        <w:trPr>
          <w:trHeight w:val="275"/>
        </w:trPr>
        <w:tc>
          <w:tcPr>
            <w:tcW w:w="756" w:type="dxa"/>
          </w:tcPr>
          <w:p w:rsidR="00251E82" w:rsidRDefault="0088569E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3" w:type="dxa"/>
          </w:tcPr>
          <w:p w:rsidR="00251E82" w:rsidRDefault="0088569E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ЗЧ</w:t>
            </w:r>
          </w:p>
        </w:tc>
        <w:tc>
          <w:tcPr>
            <w:tcW w:w="716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8" w:type="dxa"/>
          </w:tcPr>
          <w:p w:rsidR="00251E82" w:rsidRDefault="0088569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251E82" w:rsidRDefault="0088569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251E82" w:rsidRDefault="0088569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251E82" w:rsidRDefault="0088569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251E82" w:rsidRDefault="0088569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6" w:type="dxa"/>
          </w:tcPr>
          <w:p w:rsidR="00251E82" w:rsidRDefault="0088569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29" w:type="dxa"/>
          </w:tcPr>
          <w:p w:rsidR="00251E82" w:rsidRDefault="0088569E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</w:tr>
    </w:tbl>
    <w:p w:rsidR="00251E82" w:rsidRDefault="0088569E">
      <w:pPr>
        <w:pStyle w:val="a3"/>
        <w:ind w:left="143" w:right="141" w:firstLine="707"/>
        <w:jc w:val="both"/>
      </w:pPr>
      <w:r>
        <w:t>Условные</w:t>
      </w:r>
      <w:r>
        <w:rPr>
          <w:spacing w:val="-3"/>
        </w:rPr>
        <w:t xml:space="preserve"> </w:t>
      </w:r>
      <w:r>
        <w:t>сокращения:</w:t>
      </w:r>
      <w:r>
        <w:rPr>
          <w:spacing w:val="-1"/>
        </w:rPr>
        <w:t xml:space="preserve"> </w:t>
      </w:r>
      <w:r>
        <w:t>КЭ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кандидатский</w:t>
      </w:r>
      <w:r>
        <w:rPr>
          <w:spacing w:val="-1"/>
        </w:rPr>
        <w:t xml:space="preserve"> </w:t>
      </w:r>
      <w:r>
        <w:t xml:space="preserve">экзамен, </w:t>
      </w:r>
      <w:proofErr w:type="gramStart"/>
      <w:r>
        <w:t>Э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экзамен,</w:t>
      </w:r>
      <w:r>
        <w:rPr>
          <w:spacing w:val="-2"/>
        </w:rPr>
        <w:t xml:space="preserve"> </w:t>
      </w:r>
      <w:r>
        <w:t>ЗЧ –</w:t>
      </w:r>
      <w:r>
        <w:rPr>
          <w:spacing w:val="-1"/>
        </w:rPr>
        <w:t xml:space="preserve"> </w:t>
      </w:r>
      <w:r>
        <w:t>зачет,</w:t>
      </w:r>
      <w:r>
        <w:rPr>
          <w:spacing w:val="-2"/>
        </w:rPr>
        <w:t xml:space="preserve"> </w:t>
      </w:r>
      <w:r>
        <w:t>ДЗ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диф-ференцированный</w:t>
      </w:r>
      <w:proofErr w:type="spellEnd"/>
      <w:r>
        <w:t xml:space="preserve"> зачет (зачет с оценкой).</w:t>
      </w:r>
    </w:p>
    <w:p w:rsidR="00251E82" w:rsidRDefault="00251E82">
      <w:pPr>
        <w:pStyle w:val="a3"/>
        <w:spacing w:before="1"/>
      </w:pPr>
    </w:p>
    <w:p w:rsidR="00251E82" w:rsidRDefault="0088569E">
      <w:pPr>
        <w:pStyle w:val="a4"/>
        <w:numPr>
          <w:ilvl w:val="1"/>
          <w:numId w:val="6"/>
        </w:numPr>
        <w:tabs>
          <w:tab w:val="left" w:pos="1342"/>
        </w:tabs>
        <w:spacing w:after="4"/>
        <w:ind w:right="4279" w:firstLine="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лекционных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занятий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251E82">
        <w:trPr>
          <w:trHeight w:val="551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76" w:lineRule="exact"/>
              <w:ind w:left="187" w:right="16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before="133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251E82">
        <w:trPr>
          <w:trHeight w:val="275"/>
        </w:trPr>
        <w:tc>
          <w:tcPr>
            <w:tcW w:w="9652" w:type="dxa"/>
            <w:gridSpan w:val="2"/>
          </w:tcPr>
          <w:p w:rsidR="00251E82" w:rsidRDefault="0088569E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251E82">
        <w:trPr>
          <w:trHeight w:val="275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сознания.</w:t>
            </w:r>
          </w:p>
        </w:tc>
      </w:tr>
      <w:tr w:rsidR="00251E82">
        <w:trPr>
          <w:trHeight w:val="275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Психические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251E82">
        <w:trPr>
          <w:trHeight w:val="275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Сознание.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Бессознательное.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</w:tr>
      <w:tr w:rsidR="00251E82">
        <w:trPr>
          <w:trHeight w:val="553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общепсихологического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историко-психологического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ис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251E82" w:rsidRDefault="0088569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следования.</w:t>
            </w:r>
          </w:p>
        </w:tc>
      </w:tr>
    </w:tbl>
    <w:p w:rsidR="00251E82" w:rsidRDefault="00251E82">
      <w:pPr>
        <w:pStyle w:val="TableParagraph"/>
        <w:spacing w:line="264" w:lineRule="exact"/>
        <w:jc w:val="left"/>
        <w:rPr>
          <w:sz w:val="24"/>
        </w:rPr>
        <w:sectPr w:rsidR="00251E82">
          <w:pgSz w:w="11910" w:h="16840"/>
          <w:pgMar w:top="1040" w:right="708" w:bottom="280" w:left="1275" w:header="569" w:footer="0" w:gutter="0"/>
          <w:cols w:space="720"/>
        </w:sectPr>
      </w:pPr>
    </w:p>
    <w:p w:rsidR="00251E82" w:rsidRDefault="00251E8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251E82">
        <w:trPr>
          <w:trHeight w:val="553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76" w:lineRule="exact"/>
              <w:ind w:left="187" w:right="16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before="135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251E82">
        <w:trPr>
          <w:trHeight w:val="276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Индивид,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</w:tr>
      <w:tr w:rsidR="00251E82">
        <w:trPr>
          <w:trHeight w:val="827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Влияние социокультурного и исторического контекста на развитие психологических воззрений.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Взаимообусловленность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51E82" w:rsidRDefault="0088569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воззрений.</w:t>
            </w:r>
          </w:p>
        </w:tc>
      </w:tr>
      <w:tr w:rsidR="00251E82">
        <w:trPr>
          <w:trHeight w:val="275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</w:tr>
      <w:tr w:rsidR="00251E82">
        <w:trPr>
          <w:trHeight w:val="275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</w:tr>
    </w:tbl>
    <w:p w:rsidR="00251E82" w:rsidRDefault="00251E82">
      <w:pPr>
        <w:pStyle w:val="a3"/>
        <w:spacing w:before="2"/>
        <w:rPr>
          <w:b/>
          <w:sz w:val="28"/>
        </w:rPr>
      </w:pPr>
    </w:p>
    <w:p w:rsidR="00251E82" w:rsidRDefault="0088569E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(семинарских)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251E82" w:rsidRDefault="0088569E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251E82" w:rsidRDefault="00251E82">
      <w:pPr>
        <w:pStyle w:val="a3"/>
        <w:spacing w:before="48"/>
      </w:pPr>
    </w:p>
    <w:p w:rsidR="00251E82" w:rsidRDefault="0088569E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лабораторных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251E82" w:rsidRDefault="0088569E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251E82" w:rsidRDefault="00251E82">
      <w:pPr>
        <w:pStyle w:val="a3"/>
        <w:spacing w:before="49"/>
      </w:pPr>
    </w:p>
    <w:p w:rsidR="00251E82" w:rsidRDefault="0088569E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клинических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251E82" w:rsidRDefault="0088569E">
      <w:pPr>
        <w:pStyle w:val="a3"/>
        <w:ind w:left="143" w:right="142" w:firstLine="707"/>
      </w:pPr>
      <w:r>
        <w:t xml:space="preserve">Занятия указанного типа не предусмотрены программой подготовки научных и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-педагогических кадров в аспирантуре.</w:t>
      </w:r>
    </w:p>
    <w:p w:rsidR="00251E82" w:rsidRDefault="00251E82">
      <w:pPr>
        <w:pStyle w:val="a3"/>
        <w:spacing w:before="48"/>
      </w:pPr>
    </w:p>
    <w:p w:rsidR="00251E82" w:rsidRDefault="0088569E">
      <w:pPr>
        <w:pStyle w:val="a4"/>
        <w:numPr>
          <w:ilvl w:val="1"/>
          <w:numId w:val="6"/>
        </w:numPr>
        <w:tabs>
          <w:tab w:val="left" w:pos="1341"/>
        </w:tabs>
        <w:spacing w:line="242" w:lineRule="auto"/>
        <w:ind w:right="2407" w:firstLine="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аспиранта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251E82">
        <w:trPr>
          <w:trHeight w:val="551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76" w:lineRule="exact"/>
              <w:ind w:left="187" w:right="16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before="133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251E82">
        <w:trPr>
          <w:trHeight w:val="275"/>
        </w:trPr>
        <w:tc>
          <w:tcPr>
            <w:tcW w:w="9652" w:type="dxa"/>
            <w:gridSpan w:val="2"/>
          </w:tcPr>
          <w:p w:rsidR="00251E82" w:rsidRDefault="0088569E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251E82">
        <w:trPr>
          <w:trHeight w:val="276"/>
        </w:trPr>
        <w:tc>
          <w:tcPr>
            <w:tcW w:w="715" w:type="dxa"/>
          </w:tcPr>
          <w:p w:rsidR="00251E82" w:rsidRDefault="0088569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251E82">
        <w:trPr>
          <w:trHeight w:val="278"/>
        </w:trPr>
        <w:tc>
          <w:tcPr>
            <w:tcW w:w="715" w:type="dxa"/>
          </w:tcPr>
          <w:p w:rsidR="00251E82" w:rsidRDefault="0088569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251E82" w:rsidRDefault="0088569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зачету</w:t>
            </w:r>
          </w:p>
        </w:tc>
      </w:tr>
    </w:tbl>
    <w:p w:rsidR="00251E82" w:rsidRDefault="0088569E">
      <w:pPr>
        <w:pStyle w:val="a4"/>
        <w:numPr>
          <w:ilvl w:val="0"/>
          <w:numId w:val="11"/>
        </w:numPr>
        <w:tabs>
          <w:tab w:val="left" w:pos="1182"/>
        </w:tabs>
        <w:spacing w:before="318"/>
        <w:ind w:left="143" w:right="139" w:firstLine="707"/>
        <w:jc w:val="both"/>
        <w:rPr>
          <w:b/>
          <w:sz w:val="28"/>
        </w:rPr>
      </w:pPr>
      <w:r>
        <w:rPr>
          <w:b/>
          <w:sz w:val="28"/>
        </w:rPr>
        <w:t xml:space="preserve">Система формирования оценки результатов обучения по </w:t>
      </w:r>
      <w:proofErr w:type="spellStart"/>
      <w:proofErr w:type="gramStart"/>
      <w:r>
        <w:rPr>
          <w:b/>
          <w:sz w:val="28"/>
        </w:rPr>
        <w:t>дисцип</w:t>
      </w:r>
      <w:proofErr w:type="spellEnd"/>
      <w:r>
        <w:rPr>
          <w:b/>
          <w:sz w:val="28"/>
        </w:rPr>
        <w:t>-лине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(модулю)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 аттестации аспиранта</w:t>
      </w:r>
    </w:p>
    <w:p w:rsidR="00251E82" w:rsidRDefault="0088569E">
      <w:pPr>
        <w:spacing w:after="2" w:line="321" w:lineRule="exact"/>
        <w:ind w:left="851"/>
        <w:jc w:val="both"/>
        <w:rPr>
          <w:b/>
          <w:sz w:val="28"/>
        </w:rPr>
      </w:pPr>
      <w:r>
        <w:rPr>
          <w:b/>
          <w:sz w:val="28"/>
        </w:rPr>
        <w:t>Очная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915"/>
        <w:gridCol w:w="4755"/>
        <w:gridCol w:w="2131"/>
      </w:tblGrid>
      <w:tr w:rsidR="00251E82">
        <w:trPr>
          <w:trHeight w:val="551"/>
        </w:trPr>
        <w:tc>
          <w:tcPr>
            <w:tcW w:w="7520" w:type="dxa"/>
            <w:gridSpan w:val="3"/>
          </w:tcPr>
          <w:p w:rsidR="00251E82" w:rsidRDefault="0088569E">
            <w:pPr>
              <w:pStyle w:val="TableParagraph"/>
              <w:spacing w:line="276" w:lineRule="exact"/>
              <w:ind w:left="1562" w:right="1140" w:hanging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успеваемости и промежуточной аттестации аспиранта</w:t>
            </w:r>
          </w:p>
        </w:tc>
        <w:tc>
          <w:tcPr>
            <w:tcW w:w="2131" w:type="dxa"/>
          </w:tcPr>
          <w:p w:rsidR="00251E82" w:rsidRDefault="0088569E">
            <w:pPr>
              <w:pStyle w:val="TableParagraph"/>
              <w:spacing w:line="276" w:lineRule="exact"/>
              <w:ind w:left="34" w:right="15" w:firstLine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Максимальное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251E82">
        <w:trPr>
          <w:trHeight w:val="277"/>
        </w:trPr>
        <w:tc>
          <w:tcPr>
            <w:tcW w:w="9651" w:type="dxa"/>
            <w:gridSpan w:val="4"/>
          </w:tcPr>
          <w:p w:rsidR="00251E82" w:rsidRDefault="0088569E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251E82">
        <w:trPr>
          <w:trHeight w:val="551"/>
        </w:trPr>
        <w:tc>
          <w:tcPr>
            <w:tcW w:w="1850" w:type="dxa"/>
            <w:vMerge w:val="restart"/>
          </w:tcPr>
          <w:p w:rsidR="00251E82" w:rsidRDefault="00251E82">
            <w:pPr>
              <w:pStyle w:val="TableParagraph"/>
              <w:spacing w:before="145" w:line="240" w:lineRule="auto"/>
              <w:ind w:left="0"/>
              <w:jc w:val="left"/>
              <w:rPr>
                <w:b/>
                <w:sz w:val="24"/>
              </w:rPr>
            </w:pPr>
          </w:p>
          <w:p w:rsidR="00251E82" w:rsidRDefault="0088569E">
            <w:pPr>
              <w:pStyle w:val="TableParagraph"/>
              <w:spacing w:before="1" w:line="240" w:lineRule="auto"/>
              <w:ind w:left="225" w:right="215" w:hanging="2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 успеваемости</w:t>
            </w:r>
          </w:p>
        </w:tc>
        <w:tc>
          <w:tcPr>
            <w:tcW w:w="915" w:type="dxa"/>
            <w:vMerge w:val="restart"/>
          </w:tcPr>
          <w:p w:rsidR="00251E82" w:rsidRDefault="00251E8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6" w:type="dxa"/>
            <w:gridSpan w:val="2"/>
          </w:tcPr>
          <w:p w:rsidR="00251E82" w:rsidRDefault="0088569E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251E82" w:rsidRDefault="0088569E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обучающегося:</w:t>
            </w:r>
          </w:p>
        </w:tc>
      </w:tr>
      <w:tr w:rsidR="00251E82">
        <w:trPr>
          <w:trHeight w:val="276"/>
        </w:trPr>
        <w:tc>
          <w:tcPr>
            <w:tcW w:w="1850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251E82" w:rsidRDefault="008856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лекционных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2131" w:type="dxa"/>
          </w:tcPr>
          <w:p w:rsidR="00251E82" w:rsidRDefault="0088569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51E82">
        <w:trPr>
          <w:trHeight w:val="551"/>
        </w:trPr>
        <w:tc>
          <w:tcPr>
            <w:tcW w:w="1850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251E82" w:rsidRDefault="0088569E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дисципли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51E82" w:rsidRDefault="0088569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</w:t>
            </w:r>
            <w:proofErr w:type="spellEnd"/>
          </w:p>
        </w:tc>
        <w:tc>
          <w:tcPr>
            <w:tcW w:w="2131" w:type="dxa"/>
          </w:tcPr>
          <w:p w:rsidR="00251E82" w:rsidRDefault="0088569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251E82">
        <w:trPr>
          <w:trHeight w:val="275"/>
        </w:trPr>
        <w:tc>
          <w:tcPr>
            <w:tcW w:w="1850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251E82" w:rsidRDefault="00251E82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251E82" w:rsidRDefault="0088569E">
            <w:pPr>
              <w:pStyle w:val="TableParagraph"/>
              <w:ind w:left="0" w:right="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31" w:type="dxa"/>
          </w:tcPr>
          <w:p w:rsidR="00251E82" w:rsidRDefault="0088569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251E82">
        <w:trPr>
          <w:trHeight w:val="563"/>
        </w:trPr>
        <w:tc>
          <w:tcPr>
            <w:tcW w:w="1850" w:type="dxa"/>
          </w:tcPr>
          <w:p w:rsidR="00251E82" w:rsidRDefault="0088569E">
            <w:pPr>
              <w:pStyle w:val="TableParagraph"/>
              <w:spacing w:line="276" w:lineRule="exact"/>
              <w:ind w:left="369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5670" w:type="dxa"/>
            <w:gridSpan w:val="2"/>
          </w:tcPr>
          <w:p w:rsidR="00251E82" w:rsidRDefault="0088569E">
            <w:pPr>
              <w:pStyle w:val="TableParagraph"/>
              <w:spacing w:line="268" w:lineRule="exact"/>
              <w:ind w:lef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31" w:type="dxa"/>
          </w:tcPr>
          <w:p w:rsidR="00251E82" w:rsidRDefault="0088569E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(100*)</w:t>
            </w:r>
          </w:p>
        </w:tc>
      </w:tr>
    </w:tbl>
    <w:p w:rsidR="00251E82" w:rsidRDefault="00251E82">
      <w:pPr>
        <w:pStyle w:val="a3"/>
        <w:spacing w:before="1"/>
        <w:rPr>
          <w:b/>
          <w:sz w:val="28"/>
        </w:rPr>
      </w:pPr>
    </w:p>
    <w:p w:rsidR="00251E82" w:rsidRDefault="0088569E">
      <w:pPr>
        <w:ind w:left="1423" w:hanging="1229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стобалльной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академической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системах</w:t>
      </w:r>
      <w:r>
        <w:rPr>
          <w:b/>
          <w:spacing w:val="-4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оце-нивания</w:t>
      </w:r>
      <w:proofErr w:type="spellEnd"/>
      <w:proofErr w:type="gramEnd"/>
      <w:r>
        <w:rPr>
          <w:b/>
          <w:sz w:val="28"/>
        </w:rPr>
        <w:t xml:space="preserve"> результатов обучения по дисциплине (модулю)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4"/>
      </w:tblGrid>
      <w:tr w:rsidR="00251E82">
        <w:trPr>
          <w:trHeight w:val="554"/>
        </w:trPr>
        <w:tc>
          <w:tcPr>
            <w:tcW w:w="4253" w:type="dxa"/>
          </w:tcPr>
          <w:p w:rsidR="00251E82" w:rsidRDefault="0088569E">
            <w:pPr>
              <w:pStyle w:val="TableParagraph"/>
              <w:spacing w:line="273" w:lineRule="exact"/>
              <w:ind w:left="9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251E82" w:rsidRDefault="0088569E">
            <w:pPr>
              <w:pStyle w:val="TableParagraph"/>
              <w:spacing w:line="261" w:lineRule="exact"/>
              <w:ind w:left="9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384" w:type="dxa"/>
          </w:tcPr>
          <w:p w:rsidR="00251E82" w:rsidRDefault="0088569E">
            <w:pPr>
              <w:pStyle w:val="TableParagraph"/>
              <w:spacing w:before="135" w:line="240" w:lineRule="auto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</w:tbl>
    <w:p w:rsidR="00251E82" w:rsidRDefault="00251E82">
      <w:pPr>
        <w:pStyle w:val="TableParagraph"/>
        <w:spacing w:line="240" w:lineRule="auto"/>
        <w:rPr>
          <w:b/>
          <w:sz w:val="24"/>
        </w:rPr>
        <w:sectPr w:rsidR="00251E82">
          <w:pgSz w:w="11910" w:h="16840"/>
          <w:pgMar w:top="1040" w:right="708" w:bottom="280" w:left="1275" w:header="569" w:footer="0" w:gutter="0"/>
          <w:cols w:space="720"/>
        </w:sectPr>
      </w:pPr>
    </w:p>
    <w:p w:rsidR="00251E82" w:rsidRDefault="00251E8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1415"/>
        <w:gridCol w:w="1423"/>
        <w:gridCol w:w="1125"/>
      </w:tblGrid>
      <w:tr w:rsidR="00251E82">
        <w:trPr>
          <w:trHeight w:val="553"/>
        </w:trPr>
        <w:tc>
          <w:tcPr>
            <w:tcW w:w="4253" w:type="dxa"/>
          </w:tcPr>
          <w:p w:rsidR="00251E82" w:rsidRDefault="0088569E">
            <w:pPr>
              <w:pStyle w:val="TableParagraph"/>
              <w:spacing w:line="276" w:lineRule="exact"/>
              <w:ind w:left="928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оценивания 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381" w:type="dxa"/>
            <w:gridSpan w:val="4"/>
          </w:tcPr>
          <w:p w:rsidR="00251E82" w:rsidRDefault="0088569E">
            <w:pPr>
              <w:pStyle w:val="TableParagraph"/>
              <w:spacing w:before="135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251E82">
        <w:trPr>
          <w:trHeight w:val="276"/>
        </w:trPr>
        <w:tc>
          <w:tcPr>
            <w:tcW w:w="4253" w:type="dxa"/>
          </w:tcPr>
          <w:p w:rsidR="00251E82" w:rsidRDefault="0088569E">
            <w:pPr>
              <w:pStyle w:val="TableParagraph"/>
              <w:ind w:left="4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418" w:type="dxa"/>
          </w:tcPr>
          <w:p w:rsidR="00251E82" w:rsidRDefault="0088569E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15" w:type="dxa"/>
          </w:tcPr>
          <w:p w:rsidR="00251E82" w:rsidRDefault="0088569E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40 –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23" w:type="dxa"/>
          </w:tcPr>
          <w:p w:rsidR="00251E82" w:rsidRDefault="0088569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 xml:space="preserve">61 –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25" w:type="dxa"/>
          </w:tcPr>
          <w:p w:rsidR="00251E82" w:rsidRDefault="0088569E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 xml:space="preserve">81 –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251E82">
        <w:trPr>
          <w:trHeight w:val="1103"/>
        </w:trPr>
        <w:tc>
          <w:tcPr>
            <w:tcW w:w="4253" w:type="dxa"/>
          </w:tcPr>
          <w:p w:rsidR="00251E82" w:rsidRDefault="0088569E">
            <w:pPr>
              <w:pStyle w:val="TableParagraph"/>
              <w:spacing w:line="240" w:lineRule="auto"/>
              <w:ind w:left="151" w:right="144" w:hanging="3"/>
              <w:rPr>
                <w:sz w:val="24"/>
              </w:rPr>
            </w:pPr>
            <w:r>
              <w:rPr>
                <w:sz w:val="24"/>
              </w:rPr>
              <w:t>Академическая система оценивания (экзамен,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зачет, защита курсового проекта,</w:t>
            </w:r>
          </w:p>
          <w:p w:rsidR="00251E82" w:rsidRDefault="0088569E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18" w:type="dxa"/>
          </w:tcPr>
          <w:p w:rsidR="00251E82" w:rsidRDefault="0088569E">
            <w:pPr>
              <w:pStyle w:val="TableParagraph"/>
              <w:spacing w:before="267" w:line="240" w:lineRule="auto"/>
              <w:ind w:left="69" w:firstLine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Неудовле-творительно</w:t>
            </w:r>
            <w:proofErr w:type="spellEnd"/>
          </w:p>
        </w:tc>
        <w:tc>
          <w:tcPr>
            <w:tcW w:w="1415" w:type="dxa"/>
          </w:tcPr>
          <w:p w:rsidR="00251E82" w:rsidRDefault="0088569E">
            <w:pPr>
              <w:pStyle w:val="TableParagraph"/>
              <w:spacing w:before="267" w:line="240" w:lineRule="auto"/>
              <w:ind w:left="238" w:hanging="1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Удовлетво-рительно</w:t>
            </w:r>
            <w:proofErr w:type="spellEnd"/>
          </w:p>
        </w:tc>
        <w:tc>
          <w:tcPr>
            <w:tcW w:w="1423" w:type="dxa"/>
          </w:tcPr>
          <w:p w:rsidR="00251E82" w:rsidRDefault="00251E82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4"/>
              </w:rPr>
            </w:pPr>
          </w:p>
          <w:p w:rsidR="00251E82" w:rsidRDefault="0088569E">
            <w:pPr>
              <w:pStyle w:val="TableParagraph"/>
              <w:spacing w:line="240" w:lineRule="auto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125" w:type="dxa"/>
          </w:tcPr>
          <w:p w:rsidR="00251E82" w:rsidRDefault="00251E82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4"/>
              </w:rPr>
            </w:pPr>
          </w:p>
          <w:p w:rsidR="00251E82" w:rsidRDefault="0088569E">
            <w:pPr>
              <w:pStyle w:val="TableParagraph"/>
              <w:spacing w:line="240" w:lineRule="auto"/>
              <w:ind w:left="18" w:right="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51E82">
        <w:trPr>
          <w:trHeight w:val="551"/>
        </w:trPr>
        <w:tc>
          <w:tcPr>
            <w:tcW w:w="4253" w:type="dxa"/>
          </w:tcPr>
          <w:p w:rsidR="00251E82" w:rsidRDefault="0088569E">
            <w:pPr>
              <w:pStyle w:val="TableParagraph"/>
              <w:spacing w:line="268" w:lineRule="exact"/>
              <w:ind w:left="6" w:right="4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251E82" w:rsidRDefault="0088569E">
            <w:pPr>
              <w:pStyle w:val="TableParagraph"/>
              <w:spacing w:line="264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(зачет)</w:t>
            </w:r>
          </w:p>
        </w:tc>
        <w:tc>
          <w:tcPr>
            <w:tcW w:w="1418" w:type="dxa"/>
          </w:tcPr>
          <w:p w:rsidR="00251E82" w:rsidRDefault="0088569E">
            <w:pPr>
              <w:pStyle w:val="TableParagraph"/>
              <w:spacing w:before="13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  <w:tc>
          <w:tcPr>
            <w:tcW w:w="3963" w:type="dxa"/>
            <w:gridSpan w:val="3"/>
          </w:tcPr>
          <w:p w:rsidR="00251E82" w:rsidRDefault="0088569E">
            <w:pPr>
              <w:pStyle w:val="TableParagraph"/>
              <w:spacing w:before="131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</w:tbl>
    <w:p w:rsidR="00251E82" w:rsidRDefault="0088569E">
      <w:pPr>
        <w:pStyle w:val="a4"/>
        <w:numPr>
          <w:ilvl w:val="0"/>
          <w:numId w:val="11"/>
        </w:numPr>
        <w:tabs>
          <w:tab w:val="left" w:pos="1132"/>
        </w:tabs>
        <w:spacing w:before="321"/>
        <w:ind w:left="143" w:right="136" w:firstLine="707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(включая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 технические средства обучения), необходимой для осуществления </w:t>
      </w:r>
      <w:proofErr w:type="spellStart"/>
      <w:proofErr w:type="gramStart"/>
      <w:r>
        <w:rPr>
          <w:b/>
          <w:sz w:val="28"/>
        </w:rPr>
        <w:t>образо-вательного</w:t>
      </w:r>
      <w:proofErr w:type="spellEnd"/>
      <w:proofErr w:type="gramEnd"/>
      <w:r>
        <w:rPr>
          <w:b/>
          <w:sz w:val="28"/>
        </w:rPr>
        <w:t xml:space="preserve"> процесса по дисциплине (модулю)</w:t>
      </w:r>
    </w:p>
    <w:p w:rsidR="00251E82" w:rsidRDefault="0088569E">
      <w:pPr>
        <w:pStyle w:val="a3"/>
        <w:ind w:left="143" w:right="141" w:firstLine="707"/>
        <w:jc w:val="both"/>
      </w:pPr>
      <w:r>
        <w:t>Для осуществления образовательного процесса по дисциплине (модулю) требуется учебная аудитория, оборудованная доской и инструментом для нанесения рисунков, схем и текста на нее, или оснащенная телевизором и ноутбуком.</w:t>
      </w:r>
    </w:p>
    <w:p w:rsidR="00251E82" w:rsidRDefault="00251E82">
      <w:pPr>
        <w:pStyle w:val="a3"/>
        <w:spacing w:before="47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40"/>
        </w:tabs>
        <w:ind w:left="143" w:right="143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4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необхо-димой</w:t>
      </w:r>
      <w:proofErr w:type="spellEnd"/>
      <w:proofErr w:type="gramEnd"/>
      <w:r>
        <w:rPr>
          <w:b/>
          <w:sz w:val="28"/>
        </w:rPr>
        <w:t xml:space="preserve"> для освоения дисциплины (модуля).</w:t>
      </w:r>
    </w:p>
    <w:p w:rsidR="00251E82" w:rsidRDefault="0088569E">
      <w:pPr>
        <w:pStyle w:val="a4"/>
        <w:numPr>
          <w:ilvl w:val="1"/>
          <w:numId w:val="5"/>
        </w:numPr>
        <w:tabs>
          <w:tab w:val="left" w:pos="1342"/>
        </w:tabs>
        <w:spacing w:line="318" w:lineRule="exact"/>
        <w:ind w:left="1342" w:hanging="491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251E82" w:rsidRDefault="0088569E">
      <w:pPr>
        <w:pStyle w:val="a3"/>
        <w:ind w:left="143" w:right="137" w:firstLine="707"/>
        <w:jc w:val="both"/>
      </w:pPr>
      <w:r>
        <w:t xml:space="preserve">1. </w:t>
      </w:r>
      <w:proofErr w:type="spellStart"/>
      <w:r>
        <w:t>Немов</w:t>
      </w:r>
      <w:proofErr w:type="spellEnd"/>
      <w:r>
        <w:t xml:space="preserve"> Р. С.</w:t>
      </w:r>
      <w:r>
        <w:rPr>
          <w:spacing w:val="40"/>
        </w:rPr>
        <w:t xml:space="preserve"> </w:t>
      </w:r>
      <w:r>
        <w:t>Общая психология. Психология личности: учебник и практикум для вузов</w:t>
      </w:r>
      <w:r>
        <w:rPr>
          <w:spacing w:val="-1"/>
        </w:rPr>
        <w:t xml:space="preserve"> </w:t>
      </w:r>
      <w:r>
        <w:t xml:space="preserve">/ Р. С. </w:t>
      </w:r>
      <w:proofErr w:type="spellStart"/>
      <w:r>
        <w:t>Немов</w:t>
      </w:r>
      <w:proofErr w:type="spellEnd"/>
      <w:r>
        <w:t>. — 6-е</w:t>
      </w:r>
      <w:r>
        <w:rPr>
          <w:spacing w:val="-1"/>
        </w:rPr>
        <w:t xml:space="preserve"> </w:t>
      </w:r>
      <w:r>
        <w:t xml:space="preserve">изд., </w:t>
      </w:r>
      <w:proofErr w:type="spellStart"/>
      <w:r>
        <w:t>перераб</w:t>
      </w:r>
      <w:proofErr w:type="spellEnd"/>
      <w:r>
        <w:t>. и доп. — Москва: Издательство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 xml:space="preserve">, 2024. — 940 с. — (Высшее образование). — ISBN 978-5-534-18331-3. — Текст: электронный // </w:t>
      </w:r>
      <w:proofErr w:type="spellStart"/>
      <w:proofErr w:type="gramStart"/>
      <w:r>
        <w:t>Образова</w:t>
      </w:r>
      <w:proofErr w:type="spellEnd"/>
      <w:r>
        <w:t>-тельная</w:t>
      </w:r>
      <w:proofErr w:type="gramEnd"/>
      <w:r>
        <w:t xml:space="preserve">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1">
        <w:r>
          <w:rPr>
            <w:u w:val="single"/>
          </w:rPr>
          <w:t>https://urait.ru/bcode/534799</w:t>
        </w:r>
        <w:r>
          <w:t>.</w:t>
        </w:r>
      </w:hyperlink>
    </w:p>
    <w:p w:rsidR="00251E82" w:rsidRDefault="00251E82">
      <w:pPr>
        <w:pStyle w:val="a3"/>
        <w:spacing w:before="3"/>
      </w:pPr>
    </w:p>
    <w:p w:rsidR="00251E82" w:rsidRDefault="0088569E">
      <w:pPr>
        <w:pStyle w:val="a4"/>
        <w:numPr>
          <w:ilvl w:val="1"/>
          <w:numId w:val="5"/>
        </w:numPr>
        <w:tabs>
          <w:tab w:val="left" w:pos="1342"/>
        </w:tabs>
        <w:spacing w:line="320" w:lineRule="exact"/>
        <w:ind w:left="1342" w:hanging="491"/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251E82" w:rsidRDefault="0088569E">
      <w:pPr>
        <w:pStyle w:val="a4"/>
        <w:numPr>
          <w:ilvl w:val="0"/>
          <w:numId w:val="4"/>
        </w:numPr>
        <w:tabs>
          <w:tab w:val="left" w:pos="1099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Айсмонтас</w:t>
      </w:r>
      <w:proofErr w:type="spellEnd"/>
      <w:r>
        <w:rPr>
          <w:sz w:val="24"/>
        </w:rPr>
        <w:t xml:space="preserve"> Б. Б.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Общая психология: схемы: учебное пособие для вузов / Б. Б. </w:t>
      </w:r>
      <w:proofErr w:type="spellStart"/>
      <w:r>
        <w:rPr>
          <w:sz w:val="24"/>
        </w:rPr>
        <w:t>Айс-монтас</w:t>
      </w:r>
      <w:proofErr w:type="spellEnd"/>
      <w:r>
        <w:rPr>
          <w:sz w:val="24"/>
        </w:rPr>
        <w:t xml:space="preserve">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290 с. — (Высшее образование). — ISBN 978-5-534-15134-3.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2">
        <w:r>
          <w:rPr>
            <w:sz w:val="24"/>
          </w:rPr>
          <w:t>https://urait.ru/bcode/544456</w:t>
        </w:r>
      </w:hyperlink>
    </w:p>
    <w:p w:rsidR="00251E82" w:rsidRDefault="0088569E">
      <w:pPr>
        <w:pStyle w:val="a4"/>
        <w:numPr>
          <w:ilvl w:val="0"/>
          <w:numId w:val="4"/>
        </w:numPr>
        <w:tabs>
          <w:tab w:val="left" w:pos="1096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Айсмонтас</w:t>
      </w:r>
      <w:proofErr w:type="spellEnd"/>
      <w:r>
        <w:rPr>
          <w:sz w:val="24"/>
        </w:rPr>
        <w:t>, Б. Б.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Общая психология. Тесты: учебное пособие для вузов / Б. Б. </w:t>
      </w:r>
      <w:proofErr w:type="spellStart"/>
      <w:r>
        <w:rPr>
          <w:sz w:val="24"/>
        </w:rPr>
        <w:t>Айс-монтас</w:t>
      </w:r>
      <w:proofErr w:type="spellEnd"/>
      <w:r>
        <w:rPr>
          <w:sz w:val="24"/>
        </w:rPr>
        <w:t xml:space="preserve">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201 с. — (Высшее образование). — ISBN 978-5-534-14987-6.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3">
        <w:r>
          <w:rPr>
            <w:sz w:val="24"/>
          </w:rPr>
          <w:t>https://urait.ru/bcode/544461</w:t>
        </w:r>
      </w:hyperlink>
    </w:p>
    <w:p w:rsidR="00251E82" w:rsidRDefault="0088569E">
      <w:pPr>
        <w:pStyle w:val="a4"/>
        <w:numPr>
          <w:ilvl w:val="0"/>
          <w:numId w:val="4"/>
        </w:numPr>
        <w:tabs>
          <w:tab w:val="left" w:pos="1113"/>
        </w:tabs>
        <w:ind w:right="136" w:firstLine="707"/>
        <w:jc w:val="both"/>
        <w:rPr>
          <w:sz w:val="24"/>
        </w:rPr>
      </w:pPr>
      <w:proofErr w:type="spellStart"/>
      <w:r>
        <w:rPr>
          <w:sz w:val="24"/>
        </w:rPr>
        <w:t>Диянова</w:t>
      </w:r>
      <w:proofErr w:type="spellEnd"/>
      <w:r>
        <w:rPr>
          <w:sz w:val="24"/>
        </w:rPr>
        <w:t xml:space="preserve"> З. 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Психология личности. Закономерности и механизмы развития </w:t>
      </w:r>
      <w:proofErr w:type="spellStart"/>
      <w:proofErr w:type="gramStart"/>
      <w:r>
        <w:rPr>
          <w:sz w:val="24"/>
        </w:rPr>
        <w:t>лич-ности</w:t>
      </w:r>
      <w:proofErr w:type="spellEnd"/>
      <w:proofErr w:type="gramEnd"/>
      <w:r>
        <w:rPr>
          <w:sz w:val="24"/>
        </w:rPr>
        <w:t>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Диянова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Щеголева. —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154 с. — (Высшее образование). — ISBN 978-5-534-16263-9.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4">
        <w:r>
          <w:rPr>
            <w:spacing w:val="-2"/>
            <w:sz w:val="24"/>
          </w:rPr>
          <w:t>https://urait.ru/bcode/539622</w:t>
        </w:r>
      </w:hyperlink>
      <w:r>
        <w:rPr>
          <w:spacing w:val="-2"/>
          <w:sz w:val="24"/>
        </w:rPr>
        <w:t>.</w:t>
      </w:r>
    </w:p>
    <w:p w:rsidR="00251E82" w:rsidRDefault="0088569E">
      <w:pPr>
        <w:pStyle w:val="a4"/>
        <w:numPr>
          <w:ilvl w:val="0"/>
          <w:numId w:val="4"/>
        </w:numPr>
        <w:tabs>
          <w:tab w:val="left" w:pos="1101"/>
        </w:tabs>
        <w:ind w:right="136" w:firstLine="707"/>
        <w:jc w:val="both"/>
        <w:rPr>
          <w:sz w:val="24"/>
        </w:rPr>
      </w:pPr>
      <w:r>
        <w:rPr>
          <w:sz w:val="24"/>
        </w:rPr>
        <w:t>Елисеев О. П.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Практикум по психологии личности: учебник для вузов / О. П. </w:t>
      </w:r>
      <w:proofErr w:type="gramStart"/>
      <w:r>
        <w:rPr>
          <w:sz w:val="24"/>
        </w:rPr>
        <w:t>Ели-</w:t>
      </w:r>
      <w:proofErr w:type="spellStart"/>
      <w:r>
        <w:rPr>
          <w:sz w:val="24"/>
        </w:rPr>
        <w:t>сеев</w:t>
      </w:r>
      <w:proofErr w:type="spellEnd"/>
      <w:proofErr w:type="gramEnd"/>
      <w:r>
        <w:rPr>
          <w:sz w:val="24"/>
        </w:rPr>
        <w:t xml:space="preserve">. —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390 с. 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(Высшее образование). — ISBN 978-5-534-10962-7. — Текст: электронный // Образовательная </w:t>
      </w:r>
      <w:proofErr w:type="gramStart"/>
      <w:r>
        <w:rPr>
          <w:sz w:val="24"/>
        </w:rPr>
        <w:t>плат-форма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5">
        <w:r>
          <w:rPr>
            <w:sz w:val="24"/>
          </w:rPr>
          <w:t>https://urait.ru/bcode/538770</w:t>
        </w:r>
      </w:hyperlink>
      <w:r>
        <w:rPr>
          <w:sz w:val="24"/>
        </w:rPr>
        <w:t>.</w:t>
      </w:r>
    </w:p>
    <w:p w:rsidR="00251E82" w:rsidRDefault="00251E82">
      <w:pPr>
        <w:pStyle w:val="a3"/>
        <w:jc w:val="both"/>
        <w:sectPr w:rsidR="00251E82">
          <w:pgSz w:w="11910" w:h="16840"/>
          <w:pgMar w:top="1040" w:right="708" w:bottom="280" w:left="1275" w:header="569" w:footer="0" w:gutter="0"/>
          <w:cols w:space="720"/>
        </w:sectPr>
      </w:pPr>
    </w:p>
    <w:p w:rsidR="00251E82" w:rsidRDefault="00251E82">
      <w:pPr>
        <w:pStyle w:val="a3"/>
        <w:spacing w:before="54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30"/>
        </w:tabs>
        <w:spacing w:line="322" w:lineRule="exact"/>
        <w:ind w:left="1130" w:hanging="27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информационно-телекоммуникационной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сети</w:t>
      </w:r>
    </w:p>
    <w:p w:rsidR="00251E82" w:rsidRDefault="0088569E">
      <w:pPr>
        <w:spacing w:line="319" w:lineRule="exact"/>
        <w:ind w:left="143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6">
        <w:r w:rsidR="0088569E">
          <w:rPr>
            <w:sz w:val="24"/>
          </w:rPr>
          <w:t>https://urait.ru</w:t>
        </w:r>
      </w:hyperlink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Образовательная</w:t>
      </w:r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платформа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«</w:t>
      </w:r>
      <w:proofErr w:type="spellStart"/>
      <w:r w:rsidR="0088569E">
        <w:rPr>
          <w:sz w:val="24"/>
        </w:rPr>
        <w:t>Юрайт</w:t>
      </w:r>
      <w:proofErr w:type="spellEnd"/>
      <w:r w:rsidR="0088569E">
        <w:rPr>
          <w:sz w:val="24"/>
        </w:rPr>
        <w:t>»,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доступ</w:t>
      </w:r>
      <w:r w:rsidR="0088569E">
        <w:rPr>
          <w:spacing w:val="-3"/>
          <w:sz w:val="24"/>
        </w:rPr>
        <w:t xml:space="preserve"> </w:t>
      </w:r>
      <w:r w:rsidR="0088569E">
        <w:rPr>
          <w:spacing w:val="-2"/>
          <w:sz w:val="24"/>
        </w:rPr>
        <w:t>авторизованный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090"/>
        </w:tabs>
        <w:ind w:right="615" w:firstLine="707"/>
        <w:rPr>
          <w:sz w:val="24"/>
        </w:rPr>
      </w:pPr>
      <w:hyperlink r:id="rId17">
        <w:r w:rsidR="0088569E">
          <w:rPr>
            <w:sz w:val="24"/>
          </w:rPr>
          <w:t>http://www.cyberleninka.ru/</w:t>
        </w:r>
      </w:hyperlink>
      <w:r w:rsidR="0088569E">
        <w:rPr>
          <w:spacing w:val="-7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9"/>
          <w:sz w:val="24"/>
        </w:rPr>
        <w:t xml:space="preserve"> </w:t>
      </w:r>
      <w:r w:rsidR="0088569E">
        <w:rPr>
          <w:sz w:val="24"/>
        </w:rPr>
        <w:t>Научная</w:t>
      </w:r>
      <w:r w:rsidR="0088569E">
        <w:rPr>
          <w:spacing w:val="-8"/>
          <w:sz w:val="24"/>
        </w:rPr>
        <w:t xml:space="preserve"> </w:t>
      </w:r>
      <w:r w:rsidR="0088569E">
        <w:rPr>
          <w:sz w:val="24"/>
        </w:rPr>
        <w:t>электронная</w:t>
      </w:r>
      <w:r w:rsidR="0088569E">
        <w:rPr>
          <w:spacing w:val="-8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8"/>
          <w:sz w:val="24"/>
        </w:rPr>
        <w:t xml:space="preserve"> </w:t>
      </w:r>
      <w:r w:rsidR="0088569E">
        <w:rPr>
          <w:sz w:val="24"/>
        </w:rPr>
        <w:t>«</w:t>
      </w:r>
      <w:proofErr w:type="spellStart"/>
      <w:r w:rsidR="0088569E">
        <w:rPr>
          <w:sz w:val="24"/>
        </w:rPr>
        <w:t>КиберЛенинка</w:t>
      </w:r>
      <w:proofErr w:type="spellEnd"/>
      <w:r w:rsidR="0088569E">
        <w:rPr>
          <w:sz w:val="24"/>
        </w:rPr>
        <w:t>», доступ свободный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090"/>
        </w:tabs>
        <w:ind w:right="340" w:firstLine="707"/>
        <w:rPr>
          <w:sz w:val="24"/>
        </w:rPr>
      </w:pPr>
      <w:hyperlink r:id="rId18">
        <w:r w:rsidR="0088569E">
          <w:rPr>
            <w:sz w:val="24"/>
          </w:rPr>
          <w:t>http://www.elibrary.ru/</w:t>
        </w:r>
      </w:hyperlink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Научная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Электронная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ELIBRARY,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доступ</w:t>
      </w:r>
      <w:r w:rsidR="0088569E">
        <w:rPr>
          <w:spacing w:val="-5"/>
          <w:sz w:val="24"/>
        </w:rPr>
        <w:t xml:space="preserve"> </w:t>
      </w:r>
      <w:proofErr w:type="spellStart"/>
      <w:r w:rsidR="0088569E">
        <w:rPr>
          <w:sz w:val="24"/>
        </w:rPr>
        <w:t>сво-</w:t>
      </w:r>
      <w:r w:rsidR="0088569E">
        <w:rPr>
          <w:spacing w:val="-2"/>
          <w:sz w:val="24"/>
        </w:rPr>
        <w:t>бодный</w:t>
      </w:r>
      <w:proofErr w:type="spellEnd"/>
    </w:p>
    <w:p w:rsidR="00251E82" w:rsidRDefault="00C93EA8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9">
        <w:r w:rsidR="0088569E">
          <w:rPr>
            <w:sz w:val="24"/>
          </w:rPr>
          <w:t>http://www.rsl.ru/</w:t>
        </w:r>
      </w:hyperlink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Российская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государственная</w:t>
      </w:r>
      <w:r w:rsidR="0088569E">
        <w:rPr>
          <w:spacing w:val="-1"/>
          <w:sz w:val="24"/>
        </w:rPr>
        <w:t xml:space="preserve"> </w:t>
      </w:r>
      <w:r w:rsidR="0088569E">
        <w:rPr>
          <w:spacing w:val="-2"/>
          <w:sz w:val="24"/>
        </w:rPr>
        <w:t>библиотека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20">
        <w:r w:rsidR="0088569E">
          <w:rPr>
            <w:sz w:val="24"/>
          </w:rPr>
          <w:t>http://www.rasl.ru/</w:t>
        </w:r>
      </w:hyperlink>
      <w:r w:rsidR="0088569E">
        <w:rPr>
          <w:spacing w:val="-2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Российской</w:t>
      </w:r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Академии</w:t>
      </w:r>
      <w:r w:rsidR="0088569E">
        <w:rPr>
          <w:spacing w:val="-2"/>
          <w:sz w:val="24"/>
        </w:rPr>
        <w:t xml:space="preserve"> </w:t>
      </w:r>
      <w:r w:rsidR="0088569E">
        <w:rPr>
          <w:spacing w:val="-4"/>
          <w:sz w:val="24"/>
        </w:rPr>
        <w:t>наук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210"/>
        </w:tabs>
        <w:ind w:right="207" w:firstLine="707"/>
        <w:rPr>
          <w:sz w:val="24"/>
        </w:rPr>
      </w:pPr>
      <w:hyperlink r:id="rId21">
        <w:r w:rsidR="0088569E">
          <w:rPr>
            <w:sz w:val="24"/>
          </w:rPr>
          <w:t>http://www.scsml.rssi.ru/</w:t>
        </w:r>
      </w:hyperlink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Центральная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научная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медицинская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5"/>
          <w:sz w:val="24"/>
        </w:rPr>
        <w:t xml:space="preserve"> </w:t>
      </w:r>
      <w:r w:rsidR="0088569E">
        <w:rPr>
          <w:sz w:val="24"/>
        </w:rPr>
        <w:t>ММА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им. И.М. Сеченова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210"/>
        </w:tabs>
        <w:ind w:right="605" w:firstLine="707"/>
        <w:rPr>
          <w:sz w:val="24"/>
        </w:rPr>
      </w:pPr>
      <w:hyperlink r:id="rId22">
        <w:r w:rsidR="0088569E">
          <w:rPr>
            <w:sz w:val="24"/>
          </w:rPr>
          <w:t>http://www.gnpbu.ru</w:t>
        </w:r>
      </w:hyperlink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7"/>
          <w:sz w:val="24"/>
        </w:rPr>
        <w:t xml:space="preserve"> </w:t>
      </w:r>
      <w:r w:rsidR="0088569E">
        <w:rPr>
          <w:sz w:val="24"/>
        </w:rPr>
        <w:t>Государственная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научная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педагогическая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6"/>
          <w:sz w:val="24"/>
        </w:rPr>
        <w:t xml:space="preserve"> </w:t>
      </w:r>
      <w:r w:rsidR="0088569E">
        <w:rPr>
          <w:sz w:val="24"/>
        </w:rPr>
        <w:t>им. К.Д. Ушинского</w:t>
      </w:r>
    </w:p>
    <w:p w:rsidR="00251E82" w:rsidRDefault="00C93EA8">
      <w:pPr>
        <w:pStyle w:val="a4"/>
        <w:numPr>
          <w:ilvl w:val="0"/>
          <w:numId w:val="3"/>
        </w:numPr>
        <w:tabs>
          <w:tab w:val="left" w:pos="1211"/>
        </w:tabs>
        <w:ind w:left="1211" w:hanging="360"/>
        <w:rPr>
          <w:sz w:val="24"/>
        </w:rPr>
      </w:pPr>
      <w:hyperlink r:id="rId23">
        <w:r w:rsidR="0088569E">
          <w:rPr>
            <w:sz w:val="24"/>
          </w:rPr>
          <w:t>http://www.diss.rsl.ru</w:t>
        </w:r>
      </w:hyperlink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-</w:t>
      </w:r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Электронная</w:t>
      </w:r>
      <w:r w:rsidR="0088569E">
        <w:rPr>
          <w:spacing w:val="-3"/>
          <w:sz w:val="24"/>
        </w:rPr>
        <w:t xml:space="preserve"> </w:t>
      </w:r>
      <w:r w:rsidR="0088569E">
        <w:rPr>
          <w:sz w:val="24"/>
        </w:rPr>
        <w:t>библиотека</w:t>
      </w:r>
      <w:r w:rsidR="0088569E">
        <w:rPr>
          <w:spacing w:val="-4"/>
          <w:sz w:val="24"/>
        </w:rPr>
        <w:t xml:space="preserve"> </w:t>
      </w:r>
      <w:r w:rsidR="0088569E">
        <w:rPr>
          <w:sz w:val="24"/>
        </w:rPr>
        <w:t>диссертаций</w:t>
      </w:r>
      <w:r w:rsidR="0088569E">
        <w:rPr>
          <w:spacing w:val="-3"/>
          <w:sz w:val="24"/>
        </w:rPr>
        <w:t xml:space="preserve"> </w:t>
      </w:r>
      <w:r w:rsidR="0088569E">
        <w:rPr>
          <w:spacing w:val="-5"/>
          <w:sz w:val="24"/>
        </w:rPr>
        <w:t>РГБ</w:t>
      </w:r>
    </w:p>
    <w:p w:rsidR="00251E82" w:rsidRDefault="00251E82">
      <w:pPr>
        <w:pStyle w:val="a3"/>
        <w:spacing w:before="4"/>
      </w:pPr>
    </w:p>
    <w:p w:rsidR="00251E82" w:rsidRDefault="0088569E">
      <w:pPr>
        <w:pStyle w:val="a4"/>
        <w:numPr>
          <w:ilvl w:val="0"/>
          <w:numId w:val="11"/>
        </w:numPr>
        <w:tabs>
          <w:tab w:val="left" w:pos="1129"/>
        </w:tabs>
        <w:ind w:left="143" w:right="408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 w:rsidR="0030187C">
        <w:rPr>
          <w:b/>
          <w:sz w:val="28"/>
        </w:rPr>
        <w:t>осуще</w:t>
      </w:r>
      <w:r>
        <w:rPr>
          <w:b/>
          <w:sz w:val="28"/>
        </w:rPr>
        <w:t>ствления образовательного процесса по дисциплине (модулю).</w:t>
      </w:r>
    </w:p>
    <w:p w:rsidR="00251E82" w:rsidRDefault="0088569E">
      <w:pPr>
        <w:pStyle w:val="a4"/>
        <w:numPr>
          <w:ilvl w:val="1"/>
          <w:numId w:val="2"/>
        </w:numPr>
        <w:tabs>
          <w:tab w:val="left" w:pos="1341"/>
        </w:tabs>
        <w:ind w:right="362" w:firstLine="707"/>
        <w:jc w:val="both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необходимого ежегодно обновляемого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лицензионного и </w:t>
      </w:r>
      <w:r>
        <w:rPr>
          <w:b/>
          <w:sz w:val="28"/>
        </w:rPr>
        <w:t>свободно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распространяемого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 w:rsidR="0030187C">
        <w:rPr>
          <w:b/>
          <w:sz w:val="28"/>
        </w:rPr>
        <w:t>оте</w:t>
      </w:r>
      <w:r>
        <w:rPr>
          <w:b/>
          <w:sz w:val="28"/>
        </w:rPr>
        <w:t>чественного производства.</w:t>
      </w:r>
    </w:p>
    <w:p w:rsidR="00251E82" w:rsidRDefault="0088569E">
      <w:pPr>
        <w:pStyle w:val="a4"/>
        <w:numPr>
          <w:ilvl w:val="0"/>
          <w:numId w:val="1"/>
        </w:numPr>
        <w:tabs>
          <w:tab w:val="left" w:pos="1091"/>
        </w:tabs>
        <w:spacing w:line="269" w:lineRule="exact"/>
        <w:jc w:val="both"/>
        <w:rPr>
          <w:sz w:val="24"/>
        </w:rPr>
      </w:pPr>
      <w:r>
        <w:rPr>
          <w:sz w:val="24"/>
        </w:rPr>
        <w:t>Текстовый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Word</w:t>
      </w:r>
      <w:proofErr w:type="spellEnd"/>
      <w:r>
        <w:rPr>
          <w:spacing w:val="-4"/>
          <w:sz w:val="24"/>
        </w:rPr>
        <w:t>.</w:t>
      </w:r>
    </w:p>
    <w:p w:rsidR="00251E82" w:rsidRDefault="0088569E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.</w:t>
      </w:r>
    </w:p>
    <w:p w:rsidR="00251E82" w:rsidRDefault="0088569E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PowerPoint</w:t>
      </w:r>
      <w:proofErr w:type="spellEnd"/>
      <w:r>
        <w:rPr>
          <w:spacing w:val="-2"/>
          <w:sz w:val="24"/>
        </w:rPr>
        <w:t>.</w:t>
      </w:r>
    </w:p>
    <w:p w:rsidR="00251E82" w:rsidRDefault="0088569E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приложений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МойОфис</w:t>
      </w:r>
      <w:proofErr w:type="spellEnd"/>
      <w:r>
        <w:rPr>
          <w:spacing w:val="-2"/>
          <w:sz w:val="24"/>
        </w:rPr>
        <w:t>».</w:t>
      </w:r>
    </w:p>
    <w:p w:rsidR="00251E82" w:rsidRDefault="00251E82">
      <w:pPr>
        <w:pStyle w:val="a3"/>
        <w:spacing w:before="54"/>
      </w:pPr>
    </w:p>
    <w:p w:rsidR="00251E82" w:rsidRDefault="0088569E">
      <w:pPr>
        <w:pStyle w:val="a4"/>
        <w:numPr>
          <w:ilvl w:val="1"/>
          <w:numId w:val="2"/>
        </w:numPr>
        <w:tabs>
          <w:tab w:val="left" w:pos="1341"/>
        </w:tabs>
        <w:ind w:right="280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16"/>
          <w:sz w:val="28"/>
        </w:rPr>
        <w:t xml:space="preserve"> </w:t>
      </w:r>
      <w:r w:rsidR="0030187C">
        <w:rPr>
          <w:b/>
          <w:sz w:val="28"/>
        </w:rPr>
        <w:t>дан</w:t>
      </w:r>
      <w:r>
        <w:rPr>
          <w:b/>
          <w:sz w:val="28"/>
        </w:rPr>
        <w:t>ных и информационных справочных систем.</w:t>
      </w:r>
    </w:p>
    <w:p w:rsidR="00251E82" w:rsidRDefault="0088569E">
      <w:pPr>
        <w:pStyle w:val="a3"/>
        <w:spacing w:line="269" w:lineRule="exact"/>
        <w:ind w:left="851"/>
        <w:jc w:val="both"/>
      </w:pPr>
      <w:r>
        <w:t>1.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4"/>
        </w:rPr>
        <w:t xml:space="preserve"> </w:t>
      </w:r>
      <w:r>
        <w:t>справочная</w:t>
      </w:r>
      <w:r>
        <w:rPr>
          <w:spacing w:val="-3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КонсультантПлюс</w:t>
      </w:r>
      <w:proofErr w:type="spellEnd"/>
      <w:r>
        <w:rPr>
          <w:spacing w:val="-2"/>
        </w:rPr>
        <w:t>.</w:t>
      </w:r>
    </w:p>
    <w:sectPr w:rsidR="00251E82">
      <w:pgSz w:w="11910" w:h="16840"/>
      <w:pgMar w:top="1040" w:right="708" w:bottom="280" w:left="1275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A8" w:rsidRDefault="00C93EA8">
      <w:r>
        <w:separator/>
      </w:r>
    </w:p>
  </w:endnote>
  <w:endnote w:type="continuationSeparator" w:id="0">
    <w:p w:rsidR="00C93EA8" w:rsidRDefault="00C9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A8" w:rsidRDefault="00C93EA8">
      <w:r>
        <w:separator/>
      </w:r>
    </w:p>
  </w:footnote>
  <w:footnote w:type="continuationSeparator" w:id="0">
    <w:p w:rsidR="00C93EA8" w:rsidRDefault="00C9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82" w:rsidRDefault="008856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E82" w:rsidRDefault="0088569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63D71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pt;margin-top:27.45pt;width:13pt;height:15.3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SedDV+AAAAAJAQAADwAAAAAAAAAAAAAAAAAABAAAZHJzL2Rvd25yZXYueG1sUEsF&#10;BgAAAAAEAAQA8wAAAA0FAAAAAA==&#10;" filled="f" stroked="f">
              <v:path arrowok="t"/>
              <v:textbox inset="0,0,0,0">
                <w:txbxContent>
                  <w:p w:rsidR="00251E82" w:rsidRDefault="0088569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63D71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8C3"/>
    <w:multiLevelType w:val="hybridMultilevel"/>
    <w:tmpl w:val="42F62F68"/>
    <w:lvl w:ilvl="0" w:tplc="1BD88B4A">
      <w:start w:val="1"/>
      <w:numFmt w:val="decimal"/>
      <w:lvlText w:val="%1)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A905C">
      <w:numFmt w:val="bullet"/>
      <w:lvlText w:val="•"/>
      <w:lvlJc w:val="left"/>
      <w:pPr>
        <w:ind w:left="1118" w:hanging="264"/>
      </w:pPr>
      <w:rPr>
        <w:rFonts w:hint="default"/>
        <w:lang w:val="ru-RU" w:eastAsia="en-US" w:bidi="ar-SA"/>
      </w:rPr>
    </w:lvl>
    <w:lvl w:ilvl="2" w:tplc="85D848FE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  <w:lvl w:ilvl="3" w:tplc="A0B0ECDA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2AD47E02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7A80F9FA">
      <w:numFmt w:val="bullet"/>
      <w:lvlText w:val="•"/>
      <w:lvlJc w:val="left"/>
      <w:pPr>
        <w:ind w:left="5031" w:hanging="264"/>
      </w:pPr>
      <w:rPr>
        <w:rFonts w:hint="default"/>
        <w:lang w:val="ru-RU" w:eastAsia="en-US" w:bidi="ar-SA"/>
      </w:rPr>
    </w:lvl>
    <w:lvl w:ilvl="6" w:tplc="89060C3C"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7" w:tplc="BAF6FB86">
      <w:numFmt w:val="bullet"/>
      <w:lvlText w:val="•"/>
      <w:lvlJc w:val="left"/>
      <w:pPr>
        <w:ind w:left="6988" w:hanging="264"/>
      </w:pPr>
      <w:rPr>
        <w:rFonts w:hint="default"/>
        <w:lang w:val="ru-RU" w:eastAsia="en-US" w:bidi="ar-SA"/>
      </w:rPr>
    </w:lvl>
    <w:lvl w:ilvl="8" w:tplc="F5BA9BDC">
      <w:numFmt w:val="bullet"/>
      <w:lvlText w:val="•"/>
      <w:lvlJc w:val="left"/>
      <w:pPr>
        <w:ind w:left="7966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4A42B4C"/>
    <w:multiLevelType w:val="hybridMultilevel"/>
    <w:tmpl w:val="6D502020"/>
    <w:lvl w:ilvl="0" w:tplc="C5D61966">
      <w:start w:val="1"/>
      <w:numFmt w:val="decimal"/>
      <w:lvlText w:val="%1)"/>
      <w:lvlJc w:val="left"/>
      <w:pPr>
        <w:ind w:left="14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E1BB4">
      <w:numFmt w:val="bullet"/>
      <w:lvlText w:val="•"/>
      <w:lvlJc w:val="left"/>
      <w:pPr>
        <w:ind w:left="1118" w:hanging="269"/>
      </w:pPr>
      <w:rPr>
        <w:rFonts w:hint="default"/>
        <w:lang w:val="ru-RU" w:eastAsia="en-US" w:bidi="ar-SA"/>
      </w:rPr>
    </w:lvl>
    <w:lvl w:ilvl="2" w:tplc="2CBED5F4">
      <w:numFmt w:val="bullet"/>
      <w:lvlText w:val="•"/>
      <w:lvlJc w:val="left"/>
      <w:pPr>
        <w:ind w:left="2096" w:hanging="269"/>
      </w:pPr>
      <w:rPr>
        <w:rFonts w:hint="default"/>
        <w:lang w:val="ru-RU" w:eastAsia="en-US" w:bidi="ar-SA"/>
      </w:rPr>
    </w:lvl>
    <w:lvl w:ilvl="3" w:tplc="91C49480">
      <w:numFmt w:val="bullet"/>
      <w:lvlText w:val="•"/>
      <w:lvlJc w:val="left"/>
      <w:pPr>
        <w:ind w:left="3075" w:hanging="269"/>
      </w:pPr>
      <w:rPr>
        <w:rFonts w:hint="default"/>
        <w:lang w:val="ru-RU" w:eastAsia="en-US" w:bidi="ar-SA"/>
      </w:rPr>
    </w:lvl>
    <w:lvl w:ilvl="4" w:tplc="5AF4B4D6">
      <w:numFmt w:val="bullet"/>
      <w:lvlText w:val="•"/>
      <w:lvlJc w:val="left"/>
      <w:pPr>
        <w:ind w:left="4053" w:hanging="269"/>
      </w:pPr>
      <w:rPr>
        <w:rFonts w:hint="default"/>
        <w:lang w:val="ru-RU" w:eastAsia="en-US" w:bidi="ar-SA"/>
      </w:rPr>
    </w:lvl>
    <w:lvl w:ilvl="5" w:tplc="131EAA16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A320AC36">
      <w:numFmt w:val="bullet"/>
      <w:lvlText w:val="•"/>
      <w:lvlJc w:val="left"/>
      <w:pPr>
        <w:ind w:left="6010" w:hanging="269"/>
      </w:pPr>
      <w:rPr>
        <w:rFonts w:hint="default"/>
        <w:lang w:val="ru-RU" w:eastAsia="en-US" w:bidi="ar-SA"/>
      </w:rPr>
    </w:lvl>
    <w:lvl w:ilvl="7" w:tplc="46FCAB52">
      <w:numFmt w:val="bullet"/>
      <w:lvlText w:val="•"/>
      <w:lvlJc w:val="left"/>
      <w:pPr>
        <w:ind w:left="6988" w:hanging="269"/>
      </w:pPr>
      <w:rPr>
        <w:rFonts w:hint="default"/>
        <w:lang w:val="ru-RU" w:eastAsia="en-US" w:bidi="ar-SA"/>
      </w:rPr>
    </w:lvl>
    <w:lvl w:ilvl="8" w:tplc="E09AFB9A">
      <w:numFmt w:val="bullet"/>
      <w:lvlText w:val="•"/>
      <w:lvlJc w:val="left"/>
      <w:pPr>
        <w:ind w:left="7966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99D706A"/>
    <w:multiLevelType w:val="multilevel"/>
    <w:tmpl w:val="3B3A99B0"/>
    <w:lvl w:ilvl="0">
      <w:start w:val="4"/>
      <w:numFmt w:val="decimal"/>
      <w:lvlText w:val="%1"/>
      <w:lvlJc w:val="left"/>
      <w:pPr>
        <w:ind w:left="851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5F14E17"/>
    <w:multiLevelType w:val="hybridMultilevel"/>
    <w:tmpl w:val="0B643EB2"/>
    <w:lvl w:ilvl="0" w:tplc="7E0E502C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2E6F0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2" w:tplc="01FC5FAC">
      <w:numFmt w:val="bullet"/>
      <w:lvlText w:val="•"/>
      <w:lvlJc w:val="left"/>
      <w:pPr>
        <w:ind w:left="2096" w:hanging="144"/>
      </w:pPr>
      <w:rPr>
        <w:rFonts w:hint="default"/>
        <w:lang w:val="ru-RU" w:eastAsia="en-US" w:bidi="ar-SA"/>
      </w:rPr>
    </w:lvl>
    <w:lvl w:ilvl="3" w:tplc="C74AE2CC">
      <w:numFmt w:val="bullet"/>
      <w:lvlText w:val="•"/>
      <w:lvlJc w:val="left"/>
      <w:pPr>
        <w:ind w:left="3075" w:hanging="144"/>
      </w:pPr>
      <w:rPr>
        <w:rFonts w:hint="default"/>
        <w:lang w:val="ru-RU" w:eastAsia="en-US" w:bidi="ar-SA"/>
      </w:rPr>
    </w:lvl>
    <w:lvl w:ilvl="4" w:tplc="2864DE2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B98229F2">
      <w:numFmt w:val="bullet"/>
      <w:lvlText w:val="•"/>
      <w:lvlJc w:val="left"/>
      <w:pPr>
        <w:ind w:left="5031" w:hanging="144"/>
      </w:pPr>
      <w:rPr>
        <w:rFonts w:hint="default"/>
        <w:lang w:val="ru-RU" w:eastAsia="en-US" w:bidi="ar-SA"/>
      </w:rPr>
    </w:lvl>
    <w:lvl w:ilvl="6" w:tplc="80920020">
      <w:numFmt w:val="bullet"/>
      <w:lvlText w:val="•"/>
      <w:lvlJc w:val="left"/>
      <w:pPr>
        <w:ind w:left="6010" w:hanging="144"/>
      </w:pPr>
      <w:rPr>
        <w:rFonts w:hint="default"/>
        <w:lang w:val="ru-RU" w:eastAsia="en-US" w:bidi="ar-SA"/>
      </w:rPr>
    </w:lvl>
    <w:lvl w:ilvl="7" w:tplc="39700EA8">
      <w:numFmt w:val="bullet"/>
      <w:lvlText w:val="•"/>
      <w:lvlJc w:val="left"/>
      <w:pPr>
        <w:ind w:left="6988" w:hanging="144"/>
      </w:pPr>
      <w:rPr>
        <w:rFonts w:hint="default"/>
        <w:lang w:val="ru-RU" w:eastAsia="en-US" w:bidi="ar-SA"/>
      </w:rPr>
    </w:lvl>
    <w:lvl w:ilvl="8" w:tplc="BBF4315C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7023084"/>
    <w:multiLevelType w:val="hybridMultilevel"/>
    <w:tmpl w:val="0FBC0D90"/>
    <w:lvl w:ilvl="0" w:tplc="AFE22840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0D4E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10726624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1412796E">
      <w:numFmt w:val="bullet"/>
      <w:lvlText w:val="•"/>
      <w:lvlJc w:val="left"/>
      <w:pPr>
        <w:ind w:left="3075" w:hanging="240"/>
      </w:pPr>
      <w:rPr>
        <w:rFonts w:hint="default"/>
        <w:lang w:val="ru-RU" w:eastAsia="en-US" w:bidi="ar-SA"/>
      </w:rPr>
    </w:lvl>
    <w:lvl w:ilvl="4" w:tplc="EF5C401C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DB0E25E0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612EAB68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7" w:tplc="4E5C96BE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8" w:tplc="6A4A1BEE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3A43F59"/>
    <w:multiLevelType w:val="multilevel"/>
    <w:tmpl w:val="9446D320"/>
    <w:lvl w:ilvl="0">
      <w:start w:val="7"/>
      <w:numFmt w:val="decimal"/>
      <w:lvlText w:val="%1"/>
      <w:lvlJc w:val="left"/>
      <w:pPr>
        <w:ind w:left="134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67C837CA"/>
    <w:multiLevelType w:val="hybridMultilevel"/>
    <w:tmpl w:val="FC38A97C"/>
    <w:lvl w:ilvl="0" w:tplc="6A0A632A">
      <w:start w:val="1"/>
      <w:numFmt w:val="decimal"/>
      <w:lvlText w:val="%1)"/>
      <w:lvlJc w:val="left"/>
      <w:pPr>
        <w:ind w:left="14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65E3E">
      <w:numFmt w:val="bullet"/>
      <w:lvlText w:val="•"/>
      <w:lvlJc w:val="left"/>
      <w:pPr>
        <w:ind w:left="1118" w:hanging="271"/>
      </w:pPr>
      <w:rPr>
        <w:rFonts w:hint="default"/>
        <w:lang w:val="ru-RU" w:eastAsia="en-US" w:bidi="ar-SA"/>
      </w:rPr>
    </w:lvl>
    <w:lvl w:ilvl="2" w:tplc="D79633FA">
      <w:numFmt w:val="bullet"/>
      <w:lvlText w:val="•"/>
      <w:lvlJc w:val="left"/>
      <w:pPr>
        <w:ind w:left="2096" w:hanging="271"/>
      </w:pPr>
      <w:rPr>
        <w:rFonts w:hint="default"/>
        <w:lang w:val="ru-RU" w:eastAsia="en-US" w:bidi="ar-SA"/>
      </w:rPr>
    </w:lvl>
    <w:lvl w:ilvl="3" w:tplc="569AA968">
      <w:numFmt w:val="bullet"/>
      <w:lvlText w:val="•"/>
      <w:lvlJc w:val="left"/>
      <w:pPr>
        <w:ind w:left="3075" w:hanging="271"/>
      </w:pPr>
      <w:rPr>
        <w:rFonts w:hint="default"/>
        <w:lang w:val="ru-RU" w:eastAsia="en-US" w:bidi="ar-SA"/>
      </w:rPr>
    </w:lvl>
    <w:lvl w:ilvl="4" w:tplc="64381B2C">
      <w:numFmt w:val="bullet"/>
      <w:lvlText w:val="•"/>
      <w:lvlJc w:val="left"/>
      <w:pPr>
        <w:ind w:left="4053" w:hanging="271"/>
      </w:pPr>
      <w:rPr>
        <w:rFonts w:hint="default"/>
        <w:lang w:val="ru-RU" w:eastAsia="en-US" w:bidi="ar-SA"/>
      </w:rPr>
    </w:lvl>
    <w:lvl w:ilvl="5" w:tplc="B746A764">
      <w:numFmt w:val="bullet"/>
      <w:lvlText w:val="•"/>
      <w:lvlJc w:val="left"/>
      <w:pPr>
        <w:ind w:left="5031" w:hanging="271"/>
      </w:pPr>
      <w:rPr>
        <w:rFonts w:hint="default"/>
        <w:lang w:val="ru-RU" w:eastAsia="en-US" w:bidi="ar-SA"/>
      </w:rPr>
    </w:lvl>
    <w:lvl w:ilvl="6" w:tplc="4596FAEA">
      <w:numFmt w:val="bullet"/>
      <w:lvlText w:val="•"/>
      <w:lvlJc w:val="left"/>
      <w:pPr>
        <w:ind w:left="6010" w:hanging="271"/>
      </w:pPr>
      <w:rPr>
        <w:rFonts w:hint="default"/>
        <w:lang w:val="ru-RU" w:eastAsia="en-US" w:bidi="ar-SA"/>
      </w:rPr>
    </w:lvl>
    <w:lvl w:ilvl="7" w:tplc="6DCA376A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27E00444">
      <w:numFmt w:val="bullet"/>
      <w:lvlText w:val="•"/>
      <w:lvlJc w:val="left"/>
      <w:pPr>
        <w:ind w:left="7966" w:hanging="271"/>
      </w:pPr>
      <w:rPr>
        <w:rFonts w:hint="default"/>
        <w:lang w:val="ru-RU" w:eastAsia="en-US" w:bidi="ar-SA"/>
      </w:rPr>
    </w:lvl>
  </w:abstractNum>
  <w:abstractNum w:abstractNumId="7" w15:restartNumberingAfterBreak="0">
    <w:nsid w:val="6D6F0D73"/>
    <w:multiLevelType w:val="hybridMultilevel"/>
    <w:tmpl w:val="2E76B592"/>
    <w:lvl w:ilvl="0" w:tplc="3848A9A6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6091F6">
      <w:numFmt w:val="bullet"/>
      <w:lvlText w:val="•"/>
      <w:lvlJc w:val="left"/>
      <w:pPr>
        <w:ind w:left="1118" w:hanging="250"/>
      </w:pPr>
      <w:rPr>
        <w:rFonts w:hint="default"/>
        <w:lang w:val="ru-RU" w:eastAsia="en-US" w:bidi="ar-SA"/>
      </w:rPr>
    </w:lvl>
    <w:lvl w:ilvl="2" w:tplc="15E41E18">
      <w:numFmt w:val="bullet"/>
      <w:lvlText w:val="•"/>
      <w:lvlJc w:val="left"/>
      <w:pPr>
        <w:ind w:left="2096" w:hanging="250"/>
      </w:pPr>
      <w:rPr>
        <w:rFonts w:hint="default"/>
        <w:lang w:val="ru-RU" w:eastAsia="en-US" w:bidi="ar-SA"/>
      </w:rPr>
    </w:lvl>
    <w:lvl w:ilvl="3" w:tplc="FD6CB914">
      <w:numFmt w:val="bullet"/>
      <w:lvlText w:val="•"/>
      <w:lvlJc w:val="left"/>
      <w:pPr>
        <w:ind w:left="3075" w:hanging="250"/>
      </w:pPr>
      <w:rPr>
        <w:rFonts w:hint="default"/>
        <w:lang w:val="ru-RU" w:eastAsia="en-US" w:bidi="ar-SA"/>
      </w:rPr>
    </w:lvl>
    <w:lvl w:ilvl="4" w:tplc="CD1A0710">
      <w:numFmt w:val="bullet"/>
      <w:lvlText w:val="•"/>
      <w:lvlJc w:val="left"/>
      <w:pPr>
        <w:ind w:left="4053" w:hanging="250"/>
      </w:pPr>
      <w:rPr>
        <w:rFonts w:hint="default"/>
        <w:lang w:val="ru-RU" w:eastAsia="en-US" w:bidi="ar-SA"/>
      </w:rPr>
    </w:lvl>
    <w:lvl w:ilvl="5" w:tplc="4636D9F8">
      <w:numFmt w:val="bullet"/>
      <w:lvlText w:val="•"/>
      <w:lvlJc w:val="left"/>
      <w:pPr>
        <w:ind w:left="5031" w:hanging="250"/>
      </w:pPr>
      <w:rPr>
        <w:rFonts w:hint="default"/>
        <w:lang w:val="ru-RU" w:eastAsia="en-US" w:bidi="ar-SA"/>
      </w:rPr>
    </w:lvl>
    <w:lvl w:ilvl="6" w:tplc="C2BC3C4A">
      <w:numFmt w:val="bullet"/>
      <w:lvlText w:val="•"/>
      <w:lvlJc w:val="left"/>
      <w:pPr>
        <w:ind w:left="6010" w:hanging="250"/>
      </w:pPr>
      <w:rPr>
        <w:rFonts w:hint="default"/>
        <w:lang w:val="ru-RU" w:eastAsia="en-US" w:bidi="ar-SA"/>
      </w:rPr>
    </w:lvl>
    <w:lvl w:ilvl="7" w:tplc="46EC5EE2">
      <w:numFmt w:val="bullet"/>
      <w:lvlText w:val="•"/>
      <w:lvlJc w:val="left"/>
      <w:pPr>
        <w:ind w:left="6988" w:hanging="250"/>
      </w:pPr>
      <w:rPr>
        <w:rFonts w:hint="default"/>
        <w:lang w:val="ru-RU" w:eastAsia="en-US" w:bidi="ar-SA"/>
      </w:rPr>
    </w:lvl>
    <w:lvl w:ilvl="8" w:tplc="76FACF4E">
      <w:numFmt w:val="bullet"/>
      <w:lvlText w:val="•"/>
      <w:lvlJc w:val="left"/>
      <w:pPr>
        <w:ind w:left="7966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6FA13506"/>
    <w:multiLevelType w:val="multilevel"/>
    <w:tmpl w:val="F7028D0E"/>
    <w:lvl w:ilvl="0">
      <w:start w:val="9"/>
      <w:numFmt w:val="decimal"/>
      <w:lvlText w:val="%1"/>
      <w:lvlJc w:val="left"/>
      <w:pPr>
        <w:ind w:left="14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71AB0F53"/>
    <w:multiLevelType w:val="hybridMultilevel"/>
    <w:tmpl w:val="378A07C2"/>
    <w:lvl w:ilvl="0" w:tplc="F1B2E866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610D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53F20652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CACED56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6992A48A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E36A0A74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80CA4FF4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9E2CA3DA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6780FEF0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83A1E1D"/>
    <w:multiLevelType w:val="multilevel"/>
    <w:tmpl w:val="C060CE64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45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82"/>
    <w:rsid w:val="00173FCE"/>
    <w:rsid w:val="00251E82"/>
    <w:rsid w:val="0030187C"/>
    <w:rsid w:val="00763D71"/>
    <w:rsid w:val="0088569E"/>
    <w:rsid w:val="00C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4E2A"/>
  <w15:docId w15:val="{1A7A7BA8-C8EC-4C9E-A8FC-62AED22E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8"/>
      <w:jc w:val="center"/>
    </w:pPr>
  </w:style>
  <w:style w:type="table" w:customStyle="1" w:styleId="TableNormal1">
    <w:name w:val="Table Normal1"/>
    <w:uiPriority w:val="2"/>
    <w:semiHidden/>
    <w:unhideWhenUsed/>
    <w:qFormat/>
    <w:rsid w:val="0030187C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544461" TargetMode="External"/><Relationship Id="rId18" Type="http://schemas.openxmlformats.org/officeDocument/2006/relationships/hyperlink" Target="http://www.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sml.rssi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544456" TargetMode="External"/><Relationship Id="rId17" Type="http://schemas.openxmlformats.org/officeDocument/2006/relationships/hyperlink" Target="http://www.cyberlenink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ra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479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8770" TargetMode="External"/><Relationship Id="rId23" Type="http://schemas.openxmlformats.org/officeDocument/2006/relationships/hyperlink" Target="http://www.diss.rsl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rait.ru/bcode/539622" TargetMode="External"/><Relationship Id="rId22" Type="http://schemas.openxmlformats.org/officeDocument/2006/relationships/hyperlink" Target="http://www.gnpb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3</cp:revision>
  <dcterms:created xsi:type="dcterms:W3CDTF">2026-01-13T22:25:00Z</dcterms:created>
  <dcterms:modified xsi:type="dcterms:W3CDTF">2026-05-28T08:50:00Z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